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A62C7" w14:textId="45EFE5E6" w:rsidR="00CB09C2" w:rsidRDefault="00FD551C">
      <w:r>
        <w:t>Flood Risk Assessment H02-0288-25</w:t>
      </w:r>
    </w:p>
    <w:p w14:paraId="61ACEF23" w14:textId="77777777" w:rsidR="00FD551C" w:rsidRDefault="00FD551C"/>
    <w:p w14:paraId="5222CE5B" w14:textId="77777777" w:rsidR="00FD551C" w:rsidRDefault="00FD551C"/>
    <w:p w14:paraId="42B51373" w14:textId="77777777" w:rsidR="00FD551C" w:rsidRDefault="00FD551C" w:rsidP="00FD551C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kern w:val="0"/>
        </w:rPr>
      </w:pPr>
      <w:r>
        <w:rPr>
          <w:rFonts w:ascii="CIDFont+F4" w:hAnsi="CIDFont+F4" w:cs="CIDFont+F4"/>
          <w:kern w:val="0"/>
        </w:rPr>
        <w:t xml:space="preserve">Additionally, you inquired about any history of flooding on the land. I can confirm that in over </w:t>
      </w:r>
      <w:proofErr w:type="gramStart"/>
      <w:r>
        <w:rPr>
          <w:rFonts w:ascii="CIDFont+F4" w:hAnsi="CIDFont+F4" w:cs="CIDFont+F4"/>
          <w:kern w:val="0"/>
        </w:rPr>
        <w:t>10</w:t>
      </w:r>
      <w:proofErr w:type="gramEnd"/>
    </w:p>
    <w:p w14:paraId="37B806CF" w14:textId="77777777" w:rsidR="00FD551C" w:rsidRDefault="00FD551C" w:rsidP="00FD551C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kern w:val="0"/>
        </w:rPr>
      </w:pPr>
      <w:r>
        <w:rPr>
          <w:rFonts w:ascii="CIDFont+F4" w:hAnsi="CIDFont+F4" w:cs="CIDFont+F4"/>
          <w:kern w:val="0"/>
        </w:rPr>
        <w:t xml:space="preserve">years of ownership, I have not experienced any flooding issues. You also asked whether </w:t>
      </w:r>
      <w:proofErr w:type="gramStart"/>
      <w:r>
        <w:rPr>
          <w:rFonts w:ascii="CIDFont+F4" w:hAnsi="CIDFont+F4" w:cs="CIDFont+F4"/>
          <w:kern w:val="0"/>
        </w:rPr>
        <w:t>any</w:t>
      </w:r>
      <w:proofErr w:type="gramEnd"/>
    </w:p>
    <w:p w14:paraId="29E9F97C" w14:textId="77777777" w:rsidR="00FD551C" w:rsidRDefault="00FD551C" w:rsidP="00FD551C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kern w:val="0"/>
        </w:rPr>
      </w:pPr>
      <w:r>
        <w:rPr>
          <w:rFonts w:ascii="CIDFont+F4" w:hAnsi="CIDFont+F4" w:cs="CIDFont+F4"/>
          <w:kern w:val="0"/>
        </w:rPr>
        <w:t xml:space="preserve">alterations—such as raising or lowering—have been made to the land. I can confirm that the </w:t>
      </w:r>
      <w:proofErr w:type="gramStart"/>
      <w:r>
        <w:rPr>
          <w:rFonts w:ascii="CIDFont+F4" w:hAnsi="CIDFont+F4" w:cs="CIDFont+F4"/>
          <w:kern w:val="0"/>
        </w:rPr>
        <w:t>land</w:t>
      </w:r>
      <w:proofErr w:type="gramEnd"/>
    </w:p>
    <w:p w14:paraId="44AE4712" w14:textId="1014CC10" w:rsidR="00FD551C" w:rsidRDefault="00FD551C" w:rsidP="00FD551C">
      <w:r>
        <w:rPr>
          <w:rFonts w:ascii="CIDFont+F4" w:hAnsi="CIDFont+F4" w:cs="CIDFont+F4"/>
          <w:kern w:val="0"/>
        </w:rPr>
        <w:t>has remained unchanged since I acquired it.</w:t>
      </w:r>
    </w:p>
    <w:sectPr w:rsidR="00FD55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4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51C"/>
    <w:rsid w:val="00CB09C2"/>
    <w:rsid w:val="00FD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C6155"/>
  <w15:chartTrackingRefBased/>
  <w15:docId w15:val="{345A1AF6-A8FF-4DC5-9A76-7C81BC800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Karen</dc:creator>
  <cp:keywords/>
  <dc:description/>
  <cp:lastModifiedBy>Porter, Karen</cp:lastModifiedBy>
  <cp:revision>1</cp:revision>
  <dcterms:created xsi:type="dcterms:W3CDTF">2025-09-15T15:06:00Z</dcterms:created>
  <dcterms:modified xsi:type="dcterms:W3CDTF">2025-09-15T15:07:00Z</dcterms:modified>
</cp:coreProperties>
</file>