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566" w:rsidRDefault="00C67566" w:rsidP="00F60DA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67566" w:rsidRDefault="00C67566" w:rsidP="00F60DA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60DA3" w:rsidRDefault="00F60DA3" w:rsidP="00F60DA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B7B2B" w:rsidRDefault="007B7B2B" w:rsidP="007B7B2B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DESIGN &amp; ACCESS </w:t>
      </w:r>
      <w:r w:rsidR="00F60DA3" w:rsidRPr="00F60DA3">
        <w:rPr>
          <w:rFonts w:ascii="Times New Roman" w:hAnsi="Times New Roman" w:cs="Times New Roman"/>
          <w:b/>
          <w:sz w:val="24"/>
          <w:szCs w:val="24"/>
          <w:u w:val="single"/>
        </w:rPr>
        <w:t>STATEMENT</w:t>
      </w:r>
    </w:p>
    <w:p w:rsidR="00E80C9D" w:rsidRDefault="00111901" w:rsidP="007B7B2B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5488C">
        <w:rPr>
          <w:rFonts w:ascii="Times New Roman" w:hAnsi="Times New Roman" w:cs="Times New Roman"/>
          <w:b/>
          <w:sz w:val="24"/>
          <w:szCs w:val="24"/>
        </w:rPr>
        <w:t>for</w:t>
      </w:r>
      <w:proofErr w:type="gramEnd"/>
      <w:r w:rsidRPr="0065488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5488C" w:rsidRDefault="0065488C" w:rsidP="00F60DA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488C">
        <w:rPr>
          <w:rFonts w:ascii="Times New Roman" w:hAnsi="Times New Roman" w:cs="Times New Roman"/>
          <w:b/>
          <w:sz w:val="24"/>
          <w:szCs w:val="24"/>
        </w:rPr>
        <w:t>Repairs</w:t>
      </w:r>
    </w:p>
    <w:p w:rsidR="0065488C" w:rsidRPr="0065488C" w:rsidRDefault="0065488C" w:rsidP="00F60DA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0DA3" w:rsidRPr="0065488C" w:rsidRDefault="0065488C" w:rsidP="00F60DA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5488C">
        <w:rPr>
          <w:rFonts w:ascii="Times New Roman" w:hAnsi="Times New Roman" w:cs="Times New Roman"/>
          <w:b/>
          <w:sz w:val="24"/>
          <w:szCs w:val="24"/>
        </w:rPr>
        <w:t>to</w:t>
      </w:r>
      <w:proofErr w:type="gramEnd"/>
      <w:r w:rsidRPr="0065488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91CBC" w:rsidRDefault="00691CBC" w:rsidP="00F60DA3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1CBC">
        <w:rPr>
          <w:rFonts w:ascii="Times New Roman" w:hAnsi="Times New Roman" w:cs="Times New Roman"/>
          <w:b/>
          <w:sz w:val="24"/>
          <w:szCs w:val="24"/>
        </w:rPr>
        <w:t xml:space="preserve">24 </w:t>
      </w:r>
      <w:r>
        <w:rPr>
          <w:rFonts w:ascii="Times New Roman" w:hAnsi="Times New Roman" w:cs="Times New Roman"/>
          <w:b/>
          <w:sz w:val="24"/>
          <w:szCs w:val="24"/>
        </w:rPr>
        <w:t>Wisbech Road, Long Sutton</w:t>
      </w:r>
    </w:p>
    <w:p w:rsidR="00F60DA3" w:rsidRPr="00691CBC" w:rsidRDefault="00691CBC" w:rsidP="00F60DA3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1CBC">
        <w:rPr>
          <w:rFonts w:ascii="Times New Roman" w:hAnsi="Times New Roman" w:cs="Times New Roman"/>
          <w:b/>
          <w:sz w:val="24"/>
          <w:szCs w:val="24"/>
        </w:rPr>
        <w:t>PE12 9AG</w:t>
      </w:r>
    </w:p>
    <w:p w:rsidR="00C67566" w:rsidRDefault="00C67566" w:rsidP="00F60DA3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0DA3" w:rsidRDefault="00691CBC" w:rsidP="0036453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1.0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  <w:t>Overview</w:t>
      </w:r>
    </w:p>
    <w:p w:rsidR="007B7B2B" w:rsidRPr="00F60DA3" w:rsidRDefault="007B7B2B" w:rsidP="0036453C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6453C" w:rsidRDefault="00691CBC" w:rsidP="00E80C9D">
      <w:pPr>
        <w:pStyle w:val="NoSpacing"/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application relates to the proposed repair/replacement of the existing front elevation sliding sash windows, front door and surround together with the replacement of the side Kitchen window and repair/replacement of the rear first floor windows with detail to match the existing.</w:t>
      </w:r>
    </w:p>
    <w:p w:rsidR="00297DD0" w:rsidRDefault="00297DD0" w:rsidP="00E80C9D">
      <w:pPr>
        <w:pStyle w:val="NoSpacing"/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97DD0" w:rsidRDefault="00297DD0" w:rsidP="00E80C9D">
      <w:pPr>
        <w:pStyle w:val="NoSpacing"/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windows and doors are in poor condition, both in terms of previous maintenance (and lack of)</w:t>
      </w:r>
      <w:r w:rsidR="00F32B94">
        <w:rPr>
          <w:rFonts w:ascii="Times New Roman" w:hAnsi="Times New Roman" w:cs="Times New Roman"/>
          <w:sz w:val="24"/>
          <w:szCs w:val="24"/>
        </w:rPr>
        <w:t xml:space="preserve"> which has resulted in dilapidated leaking windows,</w:t>
      </w:r>
      <w:r>
        <w:rPr>
          <w:rFonts w:ascii="Times New Roman" w:hAnsi="Times New Roman" w:cs="Times New Roman"/>
          <w:sz w:val="24"/>
          <w:szCs w:val="24"/>
        </w:rPr>
        <w:t xml:space="preserve"> and also the variation of window detail and style</w:t>
      </w:r>
      <w:r w:rsidR="00F32B94">
        <w:rPr>
          <w:rFonts w:ascii="Times New Roman" w:hAnsi="Times New Roman" w:cs="Times New Roman"/>
          <w:sz w:val="24"/>
          <w:szCs w:val="24"/>
        </w:rPr>
        <w:t>/opening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="00F32B94">
        <w:rPr>
          <w:rFonts w:ascii="Times New Roman" w:hAnsi="Times New Roman" w:cs="Times New Roman"/>
          <w:sz w:val="24"/>
          <w:szCs w:val="24"/>
        </w:rPr>
        <w:t xml:space="preserve">newer </w:t>
      </w:r>
      <w:r>
        <w:rPr>
          <w:rFonts w:ascii="Times New Roman" w:hAnsi="Times New Roman" w:cs="Times New Roman"/>
          <w:sz w:val="24"/>
          <w:szCs w:val="24"/>
        </w:rPr>
        <w:t>window.</w:t>
      </w:r>
    </w:p>
    <w:p w:rsidR="00111901" w:rsidRDefault="00111901" w:rsidP="00E80C9D">
      <w:pPr>
        <w:pStyle w:val="NoSpacing"/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E80C9D" w:rsidRDefault="00E80C9D" w:rsidP="00E80C9D">
      <w:pPr>
        <w:pStyle w:val="NoSpacing"/>
        <w:tabs>
          <w:tab w:val="left" w:pos="720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2.0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691CBC">
        <w:rPr>
          <w:rFonts w:ascii="Times New Roman" w:hAnsi="Times New Roman" w:cs="Times New Roman"/>
          <w:b/>
          <w:sz w:val="24"/>
          <w:szCs w:val="24"/>
          <w:u w:val="single"/>
        </w:rPr>
        <w:t>Access</w:t>
      </w:r>
    </w:p>
    <w:p w:rsidR="00E80C9D" w:rsidRDefault="00E80C9D" w:rsidP="00E80C9D">
      <w:pPr>
        <w:pStyle w:val="NoSpacing"/>
        <w:tabs>
          <w:tab w:val="left" w:pos="720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6453C" w:rsidRDefault="00691CBC" w:rsidP="00E80C9D">
      <w:pPr>
        <w:pStyle w:val="NoSpacing"/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Access to the </w:t>
      </w:r>
      <w:r w:rsidR="0065488C">
        <w:rPr>
          <w:rFonts w:ascii="Times New Roman" w:hAnsi="Times New Roman" w:cs="Times New Roman"/>
          <w:sz w:val="24"/>
          <w:szCs w:val="24"/>
        </w:rPr>
        <w:t>building will be retained via the</w:t>
      </w:r>
      <w:r>
        <w:rPr>
          <w:rFonts w:ascii="Times New Roman" w:hAnsi="Times New Roman" w:cs="Times New Roman"/>
          <w:sz w:val="24"/>
          <w:szCs w:val="24"/>
        </w:rPr>
        <w:t xml:space="preserve"> existing front door which will be retained as the existing opening but with a new replacement door as per the illustration</w:t>
      </w:r>
      <w:r w:rsidR="0065488C">
        <w:rPr>
          <w:rFonts w:ascii="Times New Roman" w:hAnsi="Times New Roman" w:cs="Times New Roman"/>
          <w:sz w:val="24"/>
          <w:szCs w:val="24"/>
        </w:rPr>
        <w:t xml:space="preserve"> shown on the Application drawings.</w:t>
      </w:r>
    </w:p>
    <w:p w:rsidR="0065488C" w:rsidRDefault="0065488C" w:rsidP="00E80C9D">
      <w:pPr>
        <w:pStyle w:val="NoSpacing"/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65488C" w:rsidRDefault="0065488C" w:rsidP="00E80C9D">
      <w:pPr>
        <w:pStyle w:val="NoSpacing"/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windows will provide opening areas equivalent to that of the existing windows for both rapid ventilation and emergency egress to the front and rear</w:t>
      </w:r>
      <w:r w:rsidR="00297DD0">
        <w:rPr>
          <w:rFonts w:ascii="Times New Roman" w:hAnsi="Times New Roman" w:cs="Times New Roman"/>
          <w:sz w:val="24"/>
          <w:szCs w:val="24"/>
        </w:rPr>
        <w:t xml:space="preserve"> elevation and with betterment </w:t>
      </w:r>
      <w:r>
        <w:rPr>
          <w:rFonts w:ascii="Times New Roman" w:hAnsi="Times New Roman" w:cs="Times New Roman"/>
          <w:sz w:val="24"/>
          <w:szCs w:val="24"/>
        </w:rPr>
        <w:t>to the side elevation with the side hung casement opening as opposed to the current fan light.</w:t>
      </w:r>
    </w:p>
    <w:p w:rsidR="00111901" w:rsidRDefault="00111901" w:rsidP="00E80C9D">
      <w:pPr>
        <w:pStyle w:val="NoSpacing"/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1F635D" w:rsidRDefault="001F635D" w:rsidP="001F63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5488C" w:rsidRDefault="0065488C" w:rsidP="001F63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5488C" w:rsidRDefault="0065488C" w:rsidP="001F63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5488C" w:rsidRDefault="0065488C" w:rsidP="001F63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5488C" w:rsidRDefault="0065488C" w:rsidP="001F63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5488C" w:rsidRDefault="0065488C" w:rsidP="001F63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65488C" w:rsidRDefault="0065488C" w:rsidP="001F63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5488C" w:rsidRPr="001F635D" w:rsidRDefault="0065488C" w:rsidP="001F63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F635D" w:rsidRPr="001F635D" w:rsidRDefault="001F635D" w:rsidP="001F63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F635D" w:rsidRPr="001F635D" w:rsidRDefault="001F635D" w:rsidP="001F63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F635D">
        <w:rPr>
          <w:rFonts w:ascii="Times New Roman" w:hAnsi="Times New Roman" w:cs="Times New Roman"/>
          <w:b/>
          <w:sz w:val="24"/>
          <w:szCs w:val="24"/>
        </w:rPr>
        <w:t>Richard C F Waite RIBA Dip Arch (Leics) AABC</w:t>
      </w:r>
    </w:p>
    <w:p w:rsidR="001F635D" w:rsidRPr="001F635D" w:rsidRDefault="001F635D" w:rsidP="001F63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F635D">
        <w:rPr>
          <w:rFonts w:ascii="Times New Roman" w:hAnsi="Times New Roman" w:cs="Times New Roman"/>
          <w:b/>
          <w:sz w:val="24"/>
          <w:szCs w:val="24"/>
        </w:rPr>
        <w:t>34 Bridge Street</w:t>
      </w:r>
    </w:p>
    <w:p w:rsidR="001F635D" w:rsidRPr="001F635D" w:rsidRDefault="001F635D" w:rsidP="001F63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F635D">
        <w:rPr>
          <w:rFonts w:ascii="Times New Roman" w:hAnsi="Times New Roman" w:cs="Times New Roman"/>
          <w:b/>
          <w:sz w:val="24"/>
          <w:szCs w:val="24"/>
        </w:rPr>
        <w:t>King’s Lynn</w:t>
      </w:r>
    </w:p>
    <w:p w:rsidR="001F635D" w:rsidRPr="001F635D" w:rsidRDefault="001F635D" w:rsidP="001F63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F635D">
        <w:rPr>
          <w:rFonts w:ascii="Times New Roman" w:hAnsi="Times New Roman" w:cs="Times New Roman"/>
          <w:b/>
          <w:sz w:val="24"/>
          <w:szCs w:val="24"/>
        </w:rPr>
        <w:t>Norfolk</w:t>
      </w:r>
    </w:p>
    <w:p w:rsidR="001F635D" w:rsidRPr="001F635D" w:rsidRDefault="001F635D" w:rsidP="001F63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F635D">
        <w:rPr>
          <w:rFonts w:ascii="Times New Roman" w:hAnsi="Times New Roman" w:cs="Times New Roman"/>
          <w:b/>
          <w:sz w:val="24"/>
          <w:szCs w:val="24"/>
        </w:rPr>
        <w:t>PE30 5AB</w:t>
      </w:r>
    </w:p>
    <w:p w:rsidR="001F635D" w:rsidRPr="001F635D" w:rsidRDefault="001F635D" w:rsidP="001F63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F635D">
        <w:rPr>
          <w:rFonts w:ascii="Times New Roman" w:hAnsi="Times New Roman" w:cs="Times New Roman"/>
          <w:b/>
          <w:sz w:val="24"/>
          <w:szCs w:val="24"/>
        </w:rPr>
        <w:t>01553 772656</w:t>
      </w:r>
    </w:p>
    <w:p w:rsidR="001F635D" w:rsidRPr="001F635D" w:rsidRDefault="00F32B94" w:rsidP="001F63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hyperlink r:id="rId8" w:history="1">
        <w:r w:rsidR="001F635D" w:rsidRPr="001F635D">
          <w:rPr>
            <w:rFonts w:ascii="Times New Roman" w:hAnsi="Times New Roman" w:cs="Times New Roman"/>
            <w:b/>
            <w:color w:val="0000FF" w:themeColor="hyperlink"/>
            <w:sz w:val="24"/>
            <w:szCs w:val="24"/>
            <w:u w:val="single"/>
          </w:rPr>
          <w:t>architect@rcfwaite.co.uk</w:t>
        </w:r>
      </w:hyperlink>
      <w:r w:rsidR="00176007">
        <w:rPr>
          <w:rFonts w:ascii="Times New Roman" w:hAnsi="Times New Roman" w:cs="Times New Roman"/>
          <w:b/>
          <w:sz w:val="24"/>
          <w:szCs w:val="24"/>
        </w:rPr>
        <w:tab/>
      </w:r>
      <w:r w:rsidR="00176007">
        <w:rPr>
          <w:rFonts w:ascii="Times New Roman" w:hAnsi="Times New Roman" w:cs="Times New Roman"/>
          <w:b/>
          <w:sz w:val="24"/>
          <w:szCs w:val="24"/>
        </w:rPr>
        <w:tab/>
      </w:r>
      <w:r w:rsidR="00176007">
        <w:rPr>
          <w:rFonts w:ascii="Times New Roman" w:hAnsi="Times New Roman" w:cs="Times New Roman"/>
          <w:b/>
          <w:sz w:val="24"/>
          <w:szCs w:val="24"/>
        </w:rPr>
        <w:tab/>
      </w:r>
      <w:r w:rsidR="00176007">
        <w:rPr>
          <w:rFonts w:ascii="Times New Roman" w:hAnsi="Times New Roman" w:cs="Times New Roman"/>
          <w:b/>
          <w:sz w:val="24"/>
          <w:szCs w:val="24"/>
        </w:rPr>
        <w:tab/>
        <w:t xml:space="preserve">        </w:t>
      </w:r>
      <w:r w:rsidR="001F635D" w:rsidRPr="001F635D">
        <w:rPr>
          <w:rFonts w:ascii="Times New Roman" w:hAnsi="Times New Roman" w:cs="Times New Roman"/>
          <w:b/>
          <w:sz w:val="24"/>
          <w:szCs w:val="24"/>
        </w:rPr>
        <w:t>RCFW/</w:t>
      </w:r>
      <w:r w:rsidR="0065488C">
        <w:rPr>
          <w:rFonts w:ascii="Times New Roman" w:hAnsi="Times New Roman" w:cs="Times New Roman"/>
          <w:b/>
          <w:sz w:val="24"/>
          <w:szCs w:val="24"/>
        </w:rPr>
        <w:t>LDE</w:t>
      </w:r>
      <w:r w:rsidR="001F635D">
        <w:rPr>
          <w:rFonts w:ascii="Times New Roman" w:hAnsi="Times New Roman" w:cs="Times New Roman"/>
          <w:b/>
          <w:sz w:val="24"/>
          <w:szCs w:val="24"/>
        </w:rPr>
        <w:t>/</w:t>
      </w:r>
      <w:r w:rsidR="0065488C">
        <w:rPr>
          <w:rFonts w:ascii="Times New Roman" w:hAnsi="Times New Roman" w:cs="Times New Roman"/>
          <w:b/>
          <w:sz w:val="24"/>
          <w:szCs w:val="24"/>
        </w:rPr>
        <w:t>28</w:t>
      </w:r>
      <w:r w:rsidR="00176007" w:rsidRPr="00176007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="001760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635D">
        <w:rPr>
          <w:rFonts w:ascii="Times New Roman" w:hAnsi="Times New Roman" w:cs="Times New Roman"/>
          <w:b/>
          <w:sz w:val="24"/>
          <w:szCs w:val="24"/>
        </w:rPr>
        <w:t>September</w:t>
      </w:r>
      <w:r w:rsidR="001F635D" w:rsidRPr="001F635D">
        <w:rPr>
          <w:rFonts w:ascii="Times New Roman" w:hAnsi="Times New Roman" w:cs="Times New Roman"/>
          <w:b/>
          <w:sz w:val="24"/>
          <w:szCs w:val="24"/>
        </w:rPr>
        <w:t xml:space="preserve"> 2015</w:t>
      </w:r>
    </w:p>
    <w:sectPr w:rsidR="001F635D" w:rsidRPr="001F635D" w:rsidSect="00C12FF7">
      <w:footerReference w:type="defaul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2FF7" w:rsidRDefault="00C12FF7" w:rsidP="00C12FF7">
      <w:pPr>
        <w:spacing w:after="0" w:line="240" w:lineRule="auto"/>
      </w:pPr>
      <w:r>
        <w:separator/>
      </w:r>
    </w:p>
  </w:endnote>
  <w:endnote w:type="continuationSeparator" w:id="0">
    <w:p w:rsidR="00C12FF7" w:rsidRDefault="00C12FF7" w:rsidP="00C12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FF7" w:rsidRDefault="00C12FF7">
    <w:pPr>
      <w:pStyle w:val="Footer"/>
      <w:jc w:val="center"/>
    </w:pPr>
  </w:p>
  <w:p w:rsidR="00C12FF7" w:rsidRDefault="00C12FF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2FF7" w:rsidRDefault="00C12FF7" w:rsidP="00C12FF7">
      <w:pPr>
        <w:spacing w:after="0" w:line="240" w:lineRule="auto"/>
      </w:pPr>
      <w:r>
        <w:separator/>
      </w:r>
    </w:p>
  </w:footnote>
  <w:footnote w:type="continuationSeparator" w:id="0">
    <w:p w:rsidR="00C12FF7" w:rsidRDefault="00C12FF7" w:rsidP="00C12F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6F1"/>
    <w:rsid w:val="00020324"/>
    <w:rsid w:val="00111901"/>
    <w:rsid w:val="001216F1"/>
    <w:rsid w:val="00176007"/>
    <w:rsid w:val="001F635D"/>
    <w:rsid w:val="00204A36"/>
    <w:rsid w:val="00297DD0"/>
    <w:rsid w:val="002C3640"/>
    <w:rsid w:val="00314230"/>
    <w:rsid w:val="0036453C"/>
    <w:rsid w:val="00372D8A"/>
    <w:rsid w:val="00373409"/>
    <w:rsid w:val="003B152A"/>
    <w:rsid w:val="003E268C"/>
    <w:rsid w:val="004261F2"/>
    <w:rsid w:val="00544408"/>
    <w:rsid w:val="005B007D"/>
    <w:rsid w:val="005C1C21"/>
    <w:rsid w:val="0065488C"/>
    <w:rsid w:val="00691CBC"/>
    <w:rsid w:val="00700862"/>
    <w:rsid w:val="00735C08"/>
    <w:rsid w:val="007B7B2B"/>
    <w:rsid w:val="009C2AA8"/>
    <w:rsid w:val="00A14049"/>
    <w:rsid w:val="00A15F8F"/>
    <w:rsid w:val="00A65BFD"/>
    <w:rsid w:val="00A92866"/>
    <w:rsid w:val="00BD7FBC"/>
    <w:rsid w:val="00C12FF7"/>
    <w:rsid w:val="00C67566"/>
    <w:rsid w:val="00D03BE5"/>
    <w:rsid w:val="00D40198"/>
    <w:rsid w:val="00E14E64"/>
    <w:rsid w:val="00E216E5"/>
    <w:rsid w:val="00E80C9D"/>
    <w:rsid w:val="00ED3537"/>
    <w:rsid w:val="00F13F22"/>
    <w:rsid w:val="00F32B94"/>
    <w:rsid w:val="00F60DA3"/>
    <w:rsid w:val="00F6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9286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12F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2FF7"/>
  </w:style>
  <w:style w:type="paragraph" w:styleId="Footer">
    <w:name w:val="footer"/>
    <w:basedOn w:val="Normal"/>
    <w:link w:val="FooterChar"/>
    <w:uiPriority w:val="99"/>
    <w:unhideWhenUsed/>
    <w:rsid w:val="00C12F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2F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9286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12F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2FF7"/>
  </w:style>
  <w:style w:type="paragraph" w:styleId="Footer">
    <w:name w:val="footer"/>
    <w:basedOn w:val="Normal"/>
    <w:link w:val="FooterChar"/>
    <w:uiPriority w:val="99"/>
    <w:unhideWhenUsed/>
    <w:rsid w:val="00C12F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2F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chitect@rcfwaite.co.u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2D946-603F-4F24-8C8E-D97AF799B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Waite</dc:creator>
  <cp:lastModifiedBy>R CF Waite</cp:lastModifiedBy>
  <cp:revision>4</cp:revision>
  <cp:lastPrinted>2015-09-28T10:09:00Z</cp:lastPrinted>
  <dcterms:created xsi:type="dcterms:W3CDTF">2015-09-28T09:46:00Z</dcterms:created>
  <dcterms:modified xsi:type="dcterms:W3CDTF">2015-09-29T11:37:00Z</dcterms:modified>
</cp:coreProperties>
</file>