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0F8" w:rsidRDefault="008660F8"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409575</wp:posOffset>
            </wp:positionH>
            <wp:positionV relativeFrom="paragraph">
              <wp:posOffset>-742950</wp:posOffset>
            </wp:positionV>
            <wp:extent cx="5114925" cy="2495550"/>
            <wp:effectExtent l="19050" t="0" r="9525" b="0"/>
            <wp:wrapTight wrapText="bothSides">
              <wp:wrapPolygon edited="0">
                <wp:start x="-80" y="0"/>
                <wp:lineTo x="-80" y="21435"/>
                <wp:lineTo x="21640" y="21435"/>
                <wp:lineTo x="21640" y="0"/>
                <wp:lineTo x="-80" y="0"/>
              </wp:wrapPolygon>
            </wp:wrapTight>
            <wp:docPr id="1" name="Picture 1" descr="C:\Users\user\Documents\JB Taylor Logo NEW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cuments\JB Taylor Logo NEW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60F8" w:rsidRDefault="008660F8"/>
    <w:p w:rsidR="008660F8" w:rsidRDefault="008660F8"/>
    <w:p w:rsidR="008660F8" w:rsidRDefault="008660F8"/>
    <w:p w:rsidR="008660F8" w:rsidRDefault="008660F8"/>
    <w:p w:rsidR="008660F8" w:rsidRDefault="008660F8"/>
    <w:p w:rsidR="008660F8" w:rsidRDefault="008660F8"/>
    <w:p w:rsidR="008660F8" w:rsidRDefault="008660F8"/>
    <w:p w:rsidR="008660F8" w:rsidRDefault="008660F8"/>
    <w:p w:rsidR="008660F8" w:rsidRDefault="008660F8"/>
    <w:p w:rsidR="00213841" w:rsidRDefault="00213841"/>
    <w:p w:rsidR="008660F8" w:rsidRDefault="008660F8"/>
    <w:p w:rsidR="008660F8" w:rsidRDefault="008660F8"/>
    <w:p w:rsidR="008660F8" w:rsidRDefault="008660F8"/>
    <w:p w:rsidR="008660F8" w:rsidRDefault="008660F8"/>
    <w:p w:rsidR="008660F8" w:rsidRDefault="008660F8" w:rsidP="008660F8">
      <w:pPr>
        <w:jc w:val="center"/>
        <w:rPr>
          <w:sz w:val="56"/>
        </w:rPr>
      </w:pPr>
      <w:r w:rsidRPr="008660F8">
        <w:rPr>
          <w:sz w:val="56"/>
        </w:rPr>
        <w:t>Flood Risk Assessment</w:t>
      </w:r>
    </w:p>
    <w:p w:rsidR="008660F8" w:rsidRDefault="008660F8" w:rsidP="008660F8">
      <w:pPr>
        <w:jc w:val="center"/>
        <w:rPr>
          <w:sz w:val="56"/>
        </w:rPr>
      </w:pPr>
    </w:p>
    <w:p w:rsidR="00CC7B15" w:rsidRPr="008660F8" w:rsidRDefault="00CC7B15" w:rsidP="008660F8">
      <w:pPr>
        <w:jc w:val="center"/>
        <w:rPr>
          <w:sz w:val="56"/>
        </w:rPr>
      </w:pPr>
    </w:p>
    <w:p w:rsidR="00C15D19" w:rsidRDefault="00CC7B15" w:rsidP="008660F8">
      <w:pPr>
        <w:jc w:val="center"/>
        <w:rPr>
          <w:sz w:val="56"/>
          <w:szCs w:val="56"/>
        </w:rPr>
      </w:pPr>
      <w:proofErr w:type="spellStart"/>
      <w:r>
        <w:rPr>
          <w:sz w:val="56"/>
          <w:szCs w:val="56"/>
        </w:rPr>
        <w:t>Oldershaw’s</w:t>
      </w:r>
      <w:proofErr w:type="spellEnd"/>
      <w:r>
        <w:rPr>
          <w:sz w:val="56"/>
          <w:szCs w:val="56"/>
        </w:rPr>
        <w:t xml:space="preserve"> of Moulton</w:t>
      </w:r>
    </w:p>
    <w:p w:rsidR="00CC7B15" w:rsidRDefault="00CC7B15" w:rsidP="008660F8">
      <w:pPr>
        <w:jc w:val="center"/>
        <w:rPr>
          <w:sz w:val="56"/>
          <w:szCs w:val="56"/>
        </w:rPr>
      </w:pPr>
      <w:r>
        <w:rPr>
          <w:sz w:val="56"/>
          <w:szCs w:val="56"/>
        </w:rPr>
        <w:t>Glebe Farm</w:t>
      </w:r>
    </w:p>
    <w:p w:rsidR="00CC7B15" w:rsidRDefault="00CC7B15" w:rsidP="008660F8">
      <w:pPr>
        <w:jc w:val="center"/>
        <w:rPr>
          <w:sz w:val="56"/>
          <w:szCs w:val="56"/>
        </w:rPr>
      </w:pPr>
      <w:r>
        <w:rPr>
          <w:sz w:val="56"/>
          <w:szCs w:val="56"/>
        </w:rPr>
        <w:t>Roman Bank</w:t>
      </w:r>
    </w:p>
    <w:p w:rsidR="00CC7B15" w:rsidRDefault="00CC7B15" w:rsidP="008660F8">
      <w:pPr>
        <w:jc w:val="center"/>
        <w:rPr>
          <w:sz w:val="56"/>
          <w:szCs w:val="56"/>
        </w:rPr>
      </w:pPr>
      <w:r>
        <w:rPr>
          <w:sz w:val="56"/>
          <w:szCs w:val="56"/>
        </w:rPr>
        <w:t>Spalding</w:t>
      </w:r>
    </w:p>
    <w:p w:rsidR="00CC7B15" w:rsidRDefault="00F36E67" w:rsidP="008660F8">
      <w:pPr>
        <w:jc w:val="center"/>
        <w:rPr>
          <w:sz w:val="56"/>
        </w:rPr>
      </w:pPr>
      <w:r>
        <w:rPr>
          <w:sz w:val="56"/>
          <w:szCs w:val="56"/>
        </w:rPr>
        <w:t>PE12 8BB</w:t>
      </w:r>
    </w:p>
    <w:p w:rsidR="008660F8" w:rsidRDefault="008660F8" w:rsidP="008660F8">
      <w:pPr>
        <w:jc w:val="center"/>
        <w:rPr>
          <w:sz w:val="56"/>
        </w:rPr>
      </w:pPr>
    </w:p>
    <w:p w:rsidR="008660F8" w:rsidRDefault="008660F8" w:rsidP="008660F8">
      <w:pPr>
        <w:jc w:val="center"/>
        <w:rPr>
          <w:sz w:val="56"/>
        </w:rPr>
      </w:pPr>
    </w:p>
    <w:p w:rsidR="008660F8" w:rsidRDefault="008660F8" w:rsidP="008660F8">
      <w:pPr>
        <w:jc w:val="center"/>
        <w:rPr>
          <w:sz w:val="56"/>
        </w:rPr>
      </w:pPr>
    </w:p>
    <w:p w:rsidR="008660F8" w:rsidRDefault="008660F8" w:rsidP="008660F8">
      <w:pPr>
        <w:rPr>
          <w:sz w:val="56"/>
        </w:rPr>
      </w:pPr>
    </w:p>
    <w:p w:rsidR="00C15D19" w:rsidRDefault="00C15D19" w:rsidP="008660F8"/>
    <w:p w:rsidR="00CC7B15" w:rsidRDefault="00CC7B15" w:rsidP="008660F8"/>
    <w:p w:rsidR="00CC7B15" w:rsidRDefault="00CC7B15" w:rsidP="008660F8"/>
    <w:p w:rsidR="008660F8" w:rsidRDefault="008660F8" w:rsidP="008660F8"/>
    <w:p w:rsidR="00E06A67" w:rsidRDefault="0051585C" w:rsidP="008660F8">
      <w:r>
        <w:lastRenderedPageBreak/>
        <w:t xml:space="preserve">Flood </w:t>
      </w:r>
      <w:r w:rsidR="00C15D19">
        <w:t>Zone 3</w:t>
      </w:r>
      <w:r w:rsidR="00E06A67">
        <w:t xml:space="preserve"> – Statement:</w:t>
      </w:r>
    </w:p>
    <w:p w:rsidR="00FC76AB" w:rsidRDefault="00C15D19" w:rsidP="00203D2F">
      <w:r>
        <w:t>The site is within Flood Zone 3</w:t>
      </w:r>
      <w:r w:rsidR="00E06A67">
        <w:t xml:space="preserve"> – Grid Reference - </w:t>
      </w:r>
      <w:r w:rsidR="00CC7B15" w:rsidRPr="00CC7B15">
        <w:t xml:space="preserve">TF 33332 27370 </w:t>
      </w:r>
      <w:r w:rsidR="00E06A67">
        <w:t xml:space="preserve">(as defined by the Environment Agency’s Flood Map). </w:t>
      </w:r>
      <w:r w:rsidR="00FC76AB">
        <w:t>For this site there is no flood defences.</w:t>
      </w:r>
    </w:p>
    <w:p w:rsidR="00B94BFD" w:rsidRDefault="005D6D9A" w:rsidP="00203D2F">
      <w:r>
        <w:t>Exi</w:t>
      </w:r>
      <w:r w:rsidR="001A50B2">
        <w:t>s</w:t>
      </w:r>
      <w:r w:rsidR="00F00436">
        <w:t>ting minimum ground level is 3</w:t>
      </w:r>
      <w:r w:rsidR="00D907D2">
        <w:t xml:space="preserve"> meters AOD.</w:t>
      </w:r>
      <w:r w:rsidR="008C38E6">
        <w:t xml:space="preserve"> Finish </w:t>
      </w:r>
      <w:r w:rsidR="001A50B2">
        <w:t>floor level will be as existing</w:t>
      </w:r>
      <w:r w:rsidR="00D907D2">
        <w:t xml:space="preserve"> </w:t>
      </w:r>
      <w:r w:rsidR="001A50B2">
        <w:t>l</w:t>
      </w:r>
      <w:r w:rsidR="0002276A">
        <w:t xml:space="preserve">evel to address the high </w:t>
      </w:r>
      <w:r w:rsidR="00D907D2">
        <w:t>flood risk.</w:t>
      </w:r>
    </w:p>
    <w:p w:rsidR="0051585C" w:rsidRDefault="008C38E6" w:rsidP="00203D2F">
      <w:r>
        <w:t xml:space="preserve">Surface water will be dealt with by using </w:t>
      </w:r>
      <w:r w:rsidR="00F00436">
        <w:t>their existing drainage system.</w:t>
      </w:r>
    </w:p>
    <w:p w:rsidR="0051585C" w:rsidRDefault="0051585C" w:rsidP="00203D2F"/>
    <w:p w:rsidR="0051585C" w:rsidRDefault="0051585C" w:rsidP="00203D2F"/>
    <w:p w:rsidR="0051585C" w:rsidRDefault="0051585C" w:rsidP="00203D2F"/>
    <w:p w:rsidR="0051585C" w:rsidRDefault="0051585C" w:rsidP="00203D2F"/>
    <w:p w:rsidR="0051585C" w:rsidRDefault="0051585C" w:rsidP="00203D2F"/>
    <w:p w:rsidR="0051585C" w:rsidRDefault="0051585C" w:rsidP="00203D2F"/>
    <w:p w:rsidR="0051585C" w:rsidRDefault="0051585C" w:rsidP="0051585C"/>
    <w:p w:rsidR="0051585C" w:rsidRDefault="0051585C" w:rsidP="0051585C"/>
    <w:p w:rsidR="0051585C" w:rsidRDefault="0051585C" w:rsidP="0051585C"/>
    <w:p w:rsidR="0051585C" w:rsidRDefault="0051585C" w:rsidP="0051585C"/>
    <w:p w:rsidR="0051585C" w:rsidRPr="008660F8" w:rsidRDefault="00623F55" w:rsidP="0051585C">
      <w:r>
        <w:rPr>
          <w:noProof/>
          <w:lang w:eastAsia="en-GB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531495</wp:posOffset>
            </wp:positionH>
            <wp:positionV relativeFrom="paragraph">
              <wp:posOffset>888365</wp:posOffset>
            </wp:positionV>
            <wp:extent cx="4236720" cy="3778885"/>
            <wp:effectExtent l="19050" t="0" r="0" b="0"/>
            <wp:wrapTight wrapText="bothSides">
              <wp:wrapPolygon edited="0">
                <wp:start x="-97" y="0"/>
                <wp:lineTo x="-97" y="21451"/>
                <wp:lineTo x="21561" y="21451"/>
                <wp:lineTo x="21561" y="0"/>
                <wp:lineTo x="-97" y="0"/>
              </wp:wrapPolygon>
            </wp:wrapTight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8152" t="17541" r="23941" b="225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6720" cy="3778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24A12">
        <w:rPr>
          <w:noProof/>
          <w:lang w:eastAsia="en-GB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161.9pt;margin-top:43.6pt;width:15.8pt;height:222.25pt;z-index:251662336;mso-position-horizontal-relative:text;mso-position-vertical-relative:text" o:connectortype="straight" strokecolor="#f79646 [3209]" strokeweight="2.5pt">
            <v:stroke endarrow="block"/>
            <v:shadow color="#868686"/>
          </v:shape>
        </w:pict>
      </w:r>
      <w:r w:rsidR="00324A12">
        <w:rPr>
          <w:noProof/>
          <w:lang w:eastAsia="en-GB"/>
        </w:rPr>
        <w:pict>
          <v:oval id="_x0000_s1028" style="position:absolute;margin-left:147.55pt;margin-top:277.95pt;width:65.1pt;height:65.75pt;z-index:251663360;mso-position-horizontal-relative:text;mso-position-vertical-relative:text" filled="f" strokecolor="#f79646 [3209]"/>
        </w:pict>
      </w:r>
      <w:r w:rsidR="00324A12" w:rsidRPr="00324A12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91.15pt;margin-top:13.75pt;width:127.15pt;height:22.6pt;z-index:251661312;mso-height-percent:200;mso-position-horizontal-relative:text;mso-position-vertical-relative:text;mso-height-percent:200;mso-width-relative:margin;mso-height-relative:margin">
            <v:textbox style="mso-fit-shape-to-text:t">
              <w:txbxContent>
                <w:p w:rsidR="0047742C" w:rsidRDefault="0047742C" w:rsidP="0051585C">
                  <w:pPr>
                    <w:jc w:val="center"/>
                  </w:pPr>
                  <w:r>
                    <w:t>Proposed Site Location</w:t>
                  </w:r>
                </w:p>
              </w:txbxContent>
            </v:textbox>
          </v:shape>
        </w:pict>
      </w:r>
    </w:p>
    <w:sectPr w:rsidR="0051585C" w:rsidRPr="008660F8" w:rsidSect="002138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92219C"/>
    <w:multiLevelType w:val="hybridMultilevel"/>
    <w:tmpl w:val="4F2EE9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characterSpacingControl w:val="doNotCompress"/>
  <w:compat/>
  <w:rsids>
    <w:rsidRoot w:val="008660F8"/>
    <w:rsid w:val="0002276A"/>
    <w:rsid w:val="001A50B2"/>
    <w:rsid w:val="001E5C3C"/>
    <w:rsid w:val="00203D2F"/>
    <w:rsid w:val="00213841"/>
    <w:rsid w:val="00263372"/>
    <w:rsid w:val="002F222A"/>
    <w:rsid w:val="00324A12"/>
    <w:rsid w:val="0047742C"/>
    <w:rsid w:val="00507C12"/>
    <w:rsid w:val="0051585C"/>
    <w:rsid w:val="005D6D9A"/>
    <w:rsid w:val="00623F55"/>
    <w:rsid w:val="00761AEC"/>
    <w:rsid w:val="008660F8"/>
    <w:rsid w:val="00897827"/>
    <w:rsid w:val="008C38E6"/>
    <w:rsid w:val="008F2530"/>
    <w:rsid w:val="00925AFE"/>
    <w:rsid w:val="00A14AED"/>
    <w:rsid w:val="00AF34E7"/>
    <w:rsid w:val="00B036BB"/>
    <w:rsid w:val="00B94BFD"/>
    <w:rsid w:val="00C15D19"/>
    <w:rsid w:val="00C271D2"/>
    <w:rsid w:val="00C477DC"/>
    <w:rsid w:val="00CC7B15"/>
    <w:rsid w:val="00D12761"/>
    <w:rsid w:val="00D907D2"/>
    <w:rsid w:val="00D90A41"/>
    <w:rsid w:val="00E06A67"/>
    <w:rsid w:val="00F00436"/>
    <w:rsid w:val="00F36E67"/>
    <w:rsid w:val="00FC76AB"/>
    <w:rsid w:val="00FD1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 strokecolor="red"/>
    </o:shapedefaults>
    <o:shapelayout v:ext="edit">
      <o:idmap v:ext="edit" data="1"/>
      <o:rules v:ext="edit">
        <o:r id="V:Rule2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8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60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60F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06A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5</cp:revision>
  <cp:lastPrinted>2020-06-24T10:57:00Z</cp:lastPrinted>
  <dcterms:created xsi:type="dcterms:W3CDTF">2020-07-29T12:24:00Z</dcterms:created>
  <dcterms:modified xsi:type="dcterms:W3CDTF">2020-08-06T11:25:00Z</dcterms:modified>
</cp:coreProperties>
</file>