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946430" w:rsidRPr="00946430" w14:paraId="103B52CE" w14:textId="77777777" w:rsidTr="00D46EE0">
        <w:tc>
          <w:tcPr>
            <w:tcW w:w="9016" w:type="dxa"/>
          </w:tcPr>
          <w:p w14:paraId="103B52CB" w14:textId="77777777" w:rsidR="00D46EE0" w:rsidRPr="00946430" w:rsidRDefault="00D46EE0" w:rsidP="00D46EE0">
            <w:pPr>
              <w:ind w:left="596" w:right="833"/>
              <w:rPr>
                <w:rFonts w:ascii="Arial" w:hAnsi="Arial" w:cs="Arial"/>
                <w:sz w:val="24"/>
                <w:szCs w:val="24"/>
              </w:rPr>
            </w:pPr>
          </w:p>
          <w:p w14:paraId="103B52CC" w14:textId="37DAD9D7" w:rsidR="00D46EE0" w:rsidRPr="00946430" w:rsidRDefault="00184153" w:rsidP="00D46EE0">
            <w:pPr>
              <w:tabs>
                <w:tab w:val="left" w:pos="7807"/>
              </w:tabs>
              <w:ind w:left="596"/>
              <w:rPr>
                <w:rFonts w:ascii="Arial" w:hAnsi="Arial" w:cs="Arial"/>
                <w:sz w:val="24"/>
                <w:szCs w:val="24"/>
              </w:rPr>
            </w:pPr>
            <w:r w:rsidRPr="00946430">
              <w:rPr>
                <w:rFonts w:ascii="Arial" w:hAnsi="Arial" w:cs="Arial"/>
                <w:b/>
                <w:sz w:val="24"/>
                <w:szCs w:val="24"/>
              </w:rPr>
              <w:t>D</w:t>
            </w:r>
            <w:r w:rsidR="008A19FB" w:rsidRPr="00946430">
              <w:rPr>
                <w:rFonts w:ascii="Arial" w:hAnsi="Arial" w:cs="Arial"/>
                <w:b/>
                <w:sz w:val="24"/>
                <w:szCs w:val="24"/>
              </w:rPr>
              <w:t>ated</w:t>
            </w:r>
            <w:r w:rsidRPr="00946430">
              <w:rPr>
                <w:rFonts w:ascii="Arial" w:hAnsi="Arial" w:cs="Arial"/>
                <w:sz w:val="24"/>
                <w:szCs w:val="24"/>
              </w:rPr>
              <w:t xml:space="preserve">                                                    </w:t>
            </w:r>
            <w:r w:rsidR="008A19FB" w:rsidRPr="00946430">
              <w:rPr>
                <w:rFonts w:ascii="Arial" w:hAnsi="Arial" w:cs="Arial"/>
                <w:sz w:val="24"/>
                <w:szCs w:val="24"/>
              </w:rPr>
              <w:t xml:space="preserve">                               </w:t>
            </w:r>
            <w:r w:rsidRPr="00946430">
              <w:rPr>
                <w:rFonts w:ascii="Arial" w:hAnsi="Arial" w:cs="Arial"/>
                <w:sz w:val="24"/>
                <w:szCs w:val="24"/>
              </w:rPr>
              <w:t xml:space="preserve">        </w:t>
            </w:r>
            <w:r w:rsidRPr="00946430">
              <w:rPr>
                <w:rFonts w:ascii="Arial" w:hAnsi="Arial" w:cs="Arial"/>
                <w:b/>
                <w:sz w:val="24"/>
                <w:szCs w:val="24"/>
              </w:rPr>
              <w:t>20</w:t>
            </w:r>
            <w:r w:rsidR="003E4F17" w:rsidRPr="00946430">
              <w:rPr>
                <w:rFonts w:ascii="Arial" w:hAnsi="Arial" w:cs="Arial"/>
                <w:b/>
                <w:sz w:val="24"/>
                <w:szCs w:val="24"/>
              </w:rPr>
              <w:t>2</w:t>
            </w:r>
            <w:r w:rsidR="00B548EB" w:rsidRPr="00946430">
              <w:rPr>
                <w:rFonts w:ascii="Arial" w:hAnsi="Arial" w:cs="Arial"/>
                <w:b/>
                <w:sz w:val="24"/>
                <w:szCs w:val="24"/>
              </w:rPr>
              <w:t>5</w:t>
            </w:r>
          </w:p>
          <w:p w14:paraId="103B52CD" w14:textId="77777777" w:rsidR="00D46EE0" w:rsidRPr="00946430" w:rsidRDefault="00D46EE0" w:rsidP="00D46EE0">
            <w:pPr>
              <w:ind w:left="596" w:right="833"/>
              <w:rPr>
                <w:rFonts w:ascii="Arial" w:hAnsi="Arial" w:cs="Arial"/>
                <w:sz w:val="24"/>
                <w:szCs w:val="24"/>
              </w:rPr>
            </w:pPr>
          </w:p>
        </w:tc>
      </w:tr>
      <w:tr w:rsidR="00946430" w:rsidRPr="00946430" w14:paraId="103B52E0" w14:textId="77777777" w:rsidTr="00D46EE0">
        <w:tc>
          <w:tcPr>
            <w:tcW w:w="9016" w:type="dxa"/>
          </w:tcPr>
          <w:p w14:paraId="103B52CF" w14:textId="77777777" w:rsidR="00D46EE0" w:rsidRPr="00946430" w:rsidRDefault="00D46EE0">
            <w:pPr>
              <w:rPr>
                <w:rFonts w:ascii="Arial" w:hAnsi="Arial" w:cs="Arial"/>
                <w:sz w:val="24"/>
                <w:szCs w:val="24"/>
              </w:rPr>
            </w:pPr>
          </w:p>
          <w:p w14:paraId="103B52D0" w14:textId="77777777" w:rsidR="00D46EE0" w:rsidRPr="00946430" w:rsidRDefault="00D46EE0">
            <w:pPr>
              <w:rPr>
                <w:rFonts w:ascii="Arial" w:hAnsi="Arial" w:cs="Arial"/>
                <w:sz w:val="24"/>
                <w:szCs w:val="24"/>
              </w:rPr>
            </w:pPr>
          </w:p>
          <w:p w14:paraId="103B52D1" w14:textId="77777777" w:rsidR="00D46EE0" w:rsidRPr="00946430" w:rsidRDefault="00D46EE0">
            <w:pPr>
              <w:rPr>
                <w:rFonts w:ascii="Arial" w:hAnsi="Arial" w:cs="Arial"/>
                <w:sz w:val="24"/>
                <w:szCs w:val="24"/>
              </w:rPr>
            </w:pPr>
          </w:p>
          <w:p w14:paraId="103B52D2" w14:textId="77777777" w:rsidR="00D46EE0" w:rsidRPr="00946430" w:rsidRDefault="00D46EE0">
            <w:pPr>
              <w:rPr>
                <w:rFonts w:ascii="Arial" w:hAnsi="Arial" w:cs="Arial"/>
                <w:sz w:val="24"/>
                <w:szCs w:val="24"/>
              </w:rPr>
            </w:pPr>
          </w:p>
          <w:p w14:paraId="103B52D3" w14:textId="77777777" w:rsidR="00D46EE0" w:rsidRPr="00946430" w:rsidRDefault="00D46EE0">
            <w:pPr>
              <w:rPr>
                <w:rFonts w:ascii="Arial" w:hAnsi="Arial" w:cs="Arial"/>
                <w:sz w:val="24"/>
                <w:szCs w:val="24"/>
              </w:rPr>
            </w:pPr>
          </w:p>
          <w:p w14:paraId="103B52D4" w14:textId="63AC1171" w:rsidR="00D46EE0" w:rsidRPr="00946430" w:rsidRDefault="006144EC" w:rsidP="00D31A73">
            <w:pPr>
              <w:pStyle w:val="ListParagraph"/>
              <w:numPr>
                <w:ilvl w:val="0"/>
                <w:numId w:val="1"/>
              </w:numPr>
              <w:spacing w:line="360" w:lineRule="auto"/>
              <w:jc w:val="center"/>
              <w:rPr>
                <w:rFonts w:ascii="Arial" w:hAnsi="Arial" w:cs="Arial"/>
                <w:b/>
                <w:sz w:val="24"/>
                <w:szCs w:val="24"/>
              </w:rPr>
            </w:pPr>
            <w:r w:rsidRPr="00946430">
              <w:rPr>
                <w:rFonts w:ascii="Arial" w:hAnsi="Arial" w:cs="Arial"/>
                <w:b/>
                <w:sz w:val="24"/>
                <w:szCs w:val="24"/>
              </w:rPr>
              <w:t>TULIPLAND POTATOES LIMITED</w:t>
            </w:r>
          </w:p>
          <w:p w14:paraId="103B52DA" w14:textId="77777777" w:rsidR="00D46EE0" w:rsidRPr="00946430" w:rsidRDefault="00D46EE0" w:rsidP="00D31A73">
            <w:pPr>
              <w:spacing w:line="360" w:lineRule="auto"/>
              <w:rPr>
                <w:rFonts w:ascii="Arial" w:hAnsi="Arial" w:cs="Arial"/>
                <w:sz w:val="24"/>
                <w:szCs w:val="24"/>
              </w:rPr>
            </w:pPr>
          </w:p>
          <w:p w14:paraId="103B52DB" w14:textId="77777777" w:rsidR="00D46EE0" w:rsidRPr="00946430" w:rsidRDefault="00D46EE0">
            <w:pPr>
              <w:rPr>
                <w:rFonts w:ascii="Arial" w:hAnsi="Arial" w:cs="Arial"/>
                <w:sz w:val="24"/>
                <w:szCs w:val="24"/>
              </w:rPr>
            </w:pPr>
          </w:p>
          <w:p w14:paraId="103B52DC" w14:textId="77777777" w:rsidR="00D46EE0" w:rsidRPr="00946430" w:rsidRDefault="00D46EE0">
            <w:pPr>
              <w:rPr>
                <w:rFonts w:ascii="Arial" w:hAnsi="Arial" w:cs="Arial"/>
                <w:sz w:val="24"/>
                <w:szCs w:val="24"/>
              </w:rPr>
            </w:pPr>
          </w:p>
          <w:p w14:paraId="103B52DD" w14:textId="77777777" w:rsidR="00D46EE0" w:rsidRPr="00946430" w:rsidRDefault="00D46EE0">
            <w:pPr>
              <w:rPr>
                <w:rFonts w:ascii="Arial" w:hAnsi="Arial" w:cs="Arial"/>
                <w:sz w:val="24"/>
                <w:szCs w:val="24"/>
              </w:rPr>
            </w:pPr>
          </w:p>
          <w:p w14:paraId="103B52DE" w14:textId="77777777" w:rsidR="00D46EE0" w:rsidRPr="00946430" w:rsidRDefault="00D46EE0">
            <w:pPr>
              <w:rPr>
                <w:rFonts w:ascii="Arial" w:hAnsi="Arial" w:cs="Arial"/>
                <w:sz w:val="24"/>
                <w:szCs w:val="24"/>
              </w:rPr>
            </w:pPr>
          </w:p>
          <w:p w14:paraId="103B52DF" w14:textId="77777777" w:rsidR="008A19FB" w:rsidRPr="00946430" w:rsidRDefault="008A19FB">
            <w:pPr>
              <w:rPr>
                <w:rFonts w:ascii="Arial" w:hAnsi="Arial" w:cs="Arial"/>
                <w:sz w:val="24"/>
                <w:szCs w:val="24"/>
              </w:rPr>
            </w:pPr>
          </w:p>
        </w:tc>
      </w:tr>
      <w:tr w:rsidR="00946430" w:rsidRPr="00946430" w14:paraId="103B52E9" w14:textId="77777777" w:rsidTr="00D46EE0">
        <w:tc>
          <w:tcPr>
            <w:tcW w:w="9016" w:type="dxa"/>
          </w:tcPr>
          <w:p w14:paraId="103B52E1" w14:textId="77777777" w:rsidR="00D46EE0" w:rsidRPr="00946430" w:rsidRDefault="00D46EE0">
            <w:pPr>
              <w:pBdr>
                <w:bottom w:val="single" w:sz="12" w:space="1" w:color="auto"/>
              </w:pBdr>
              <w:rPr>
                <w:rFonts w:ascii="Arial" w:hAnsi="Arial" w:cs="Arial"/>
                <w:sz w:val="24"/>
                <w:szCs w:val="24"/>
              </w:rPr>
            </w:pPr>
          </w:p>
          <w:p w14:paraId="103B52E2" w14:textId="77777777" w:rsidR="008A19FB" w:rsidRPr="00946430" w:rsidRDefault="008A19FB">
            <w:pPr>
              <w:pBdr>
                <w:bottom w:val="single" w:sz="12" w:space="1" w:color="auto"/>
              </w:pBdr>
              <w:rPr>
                <w:rFonts w:ascii="Arial" w:hAnsi="Arial" w:cs="Arial"/>
                <w:sz w:val="24"/>
                <w:szCs w:val="24"/>
              </w:rPr>
            </w:pPr>
          </w:p>
          <w:p w14:paraId="103B52E3" w14:textId="77777777" w:rsidR="00D46EE0" w:rsidRPr="00946430" w:rsidRDefault="00D46EE0">
            <w:pPr>
              <w:rPr>
                <w:rFonts w:ascii="Arial" w:hAnsi="Arial" w:cs="Arial"/>
                <w:sz w:val="24"/>
                <w:szCs w:val="24"/>
              </w:rPr>
            </w:pPr>
          </w:p>
          <w:p w14:paraId="103B52E4" w14:textId="443E175F" w:rsidR="008A19FB" w:rsidRPr="00946430" w:rsidRDefault="00D31A73" w:rsidP="008A19FB">
            <w:pPr>
              <w:jc w:val="center"/>
              <w:rPr>
                <w:rFonts w:ascii="Arial" w:hAnsi="Arial" w:cs="Arial"/>
                <w:b/>
                <w:sz w:val="24"/>
                <w:szCs w:val="24"/>
              </w:rPr>
            </w:pPr>
            <w:r w:rsidRPr="00946430">
              <w:rPr>
                <w:rFonts w:ascii="Arial" w:hAnsi="Arial" w:cs="Arial"/>
                <w:b/>
                <w:sz w:val="24"/>
                <w:szCs w:val="24"/>
              </w:rPr>
              <w:t>UNILATERAL UNDERTAKING</w:t>
            </w:r>
          </w:p>
          <w:p w14:paraId="103B52E5" w14:textId="77777777" w:rsidR="008A19FB" w:rsidRPr="00946430" w:rsidRDefault="00184153" w:rsidP="00D46EE0">
            <w:pPr>
              <w:jc w:val="center"/>
              <w:rPr>
                <w:rFonts w:ascii="Arial" w:hAnsi="Arial" w:cs="Arial"/>
                <w:b/>
                <w:sz w:val="24"/>
                <w:szCs w:val="24"/>
              </w:rPr>
            </w:pPr>
            <w:r w:rsidRPr="00946430">
              <w:rPr>
                <w:rFonts w:ascii="Arial" w:hAnsi="Arial" w:cs="Arial"/>
                <w:b/>
                <w:sz w:val="24"/>
                <w:szCs w:val="24"/>
              </w:rPr>
              <w:t xml:space="preserve">Section 106 of the Town and Country Planning Act 1990 </w:t>
            </w:r>
          </w:p>
          <w:p w14:paraId="103B52E6" w14:textId="77777777" w:rsidR="008A19FB" w:rsidRPr="00946430" w:rsidRDefault="008A19FB" w:rsidP="008A19FB">
            <w:pPr>
              <w:pBdr>
                <w:bottom w:val="single" w:sz="12" w:space="1" w:color="auto"/>
              </w:pBdr>
              <w:jc w:val="center"/>
              <w:rPr>
                <w:rFonts w:ascii="Arial" w:hAnsi="Arial" w:cs="Arial"/>
                <w:sz w:val="24"/>
                <w:szCs w:val="24"/>
              </w:rPr>
            </w:pPr>
          </w:p>
          <w:p w14:paraId="103B52E7" w14:textId="77777777" w:rsidR="00D46EE0" w:rsidRPr="00946430" w:rsidRDefault="00D46EE0">
            <w:pPr>
              <w:rPr>
                <w:rFonts w:ascii="Arial" w:hAnsi="Arial" w:cs="Arial"/>
                <w:sz w:val="24"/>
                <w:szCs w:val="24"/>
              </w:rPr>
            </w:pPr>
          </w:p>
          <w:p w14:paraId="103B52E8" w14:textId="77777777" w:rsidR="008A19FB" w:rsidRPr="00946430" w:rsidRDefault="008A19FB">
            <w:pPr>
              <w:rPr>
                <w:rFonts w:ascii="Arial" w:hAnsi="Arial" w:cs="Arial"/>
                <w:sz w:val="24"/>
                <w:szCs w:val="24"/>
              </w:rPr>
            </w:pPr>
          </w:p>
        </w:tc>
      </w:tr>
      <w:tr w:rsidR="00946430" w:rsidRPr="00946430" w14:paraId="103B52F0" w14:textId="77777777" w:rsidTr="00D46EE0">
        <w:trPr>
          <w:trHeight w:val="80"/>
        </w:trPr>
        <w:tc>
          <w:tcPr>
            <w:tcW w:w="9016" w:type="dxa"/>
          </w:tcPr>
          <w:p w14:paraId="103B52EA" w14:textId="77777777" w:rsidR="008A19FB" w:rsidRPr="00946430" w:rsidRDefault="008A19FB">
            <w:pPr>
              <w:rPr>
                <w:rFonts w:ascii="Arial" w:hAnsi="Arial" w:cs="Arial"/>
                <w:sz w:val="24"/>
                <w:szCs w:val="24"/>
              </w:rPr>
            </w:pPr>
          </w:p>
          <w:p w14:paraId="103B52EB" w14:textId="77777777" w:rsidR="008A19FB" w:rsidRPr="00946430" w:rsidRDefault="008A19FB">
            <w:pPr>
              <w:rPr>
                <w:rFonts w:ascii="Arial" w:hAnsi="Arial" w:cs="Arial"/>
                <w:sz w:val="24"/>
                <w:szCs w:val="24"/>
              </w:rPr>
            </w:pPr>
          </w:p>
          <w:p w14:paraId="103B52EC" w14:textId="52F5583B" w:rsidR="008A19FB" w:rsidRPr="00946430" w:rsidRDefault="00184153" w:rsidP="00D31A73">
            <w:pPr>
              <w:jc w:val="center"/>
              <w:rPr>
                <w:rFonts w:ascii="Arial" w:hAnsi="Arial" w:cs="Arial"/>
                <w:b/>
                <w:sz w:val="24"/>
                <w:szCs w:val="24"/>
              </w:rPr>
            </w:pPr>
            <w:r w:rsidRPr="00946430">
              <w:rPr>
                <w:rFonts w:ascii="Arial" w:hAnsi="Arial" w:cs="Arial"/>
                <w:b/>
                <w:sz w:val="24"/>
                <w:szCs w:val="24"/>
              </w:rPr>
              <w:t xml:space="preserve">Relating to land </w:t>
            </w:r>
            <w:r w:rsidR="00980A5B" w:rsidRPr="00946430">
              <w:rPr>
                <w:rFonts w:ascii="Arial" w:hAnsi="Arial" w:cs="Arial"/>
                <w:b/>
                <w:sz w:val="24"/>
                <w:szCs w:val="24"/>
              </w:rPr>
              <w:t>at</w:t>
            </w:r>
            <w:r w:rsidR="00074774" w:rsidRPr="00946430">
              <w:rPr>
                <w:rFonts w:ascii="Arial" w:hAnsi="Arial" w:cs="Arial"/>
                <w:b/>
                <w:sz w:val="24"/>
                <w:szCs w:val="24"/>
              </w:rPr>
              <w:t xml:space="preserve"> Hollytree House, Fengate, Moulton Chapel,</w:t>
            </w:r>
          </w:p>
          <w:p w14:paraId="172EF039" w14:textId="08A40F83" w:rsidR="00074774" w:rsidRPr="00946430" w:rsidRDefault="00074774" w:rsidP="00D31A73">
            <w:pPr>
              <w:jc w:val="center"/>
              <w:rPr>
                <w:rFonts w:ascii="Arial" w:hAnsi="Arial" w:cs="Arial"/>
                <w:b/>
                <w:sz w:val="24"/>
                <w:szCs w:val="24"/>
              </w:rPr>
            </w:pPr>
            <w:r w:rsidRPr="00946430">
              <w:rPr>
                <w:rFonts w:ascii="Arial" w:hAnsi="Arial" w:cs="Arial"/>
                <w:b/>
                <w:sz w:val="24"/>
                <w:szCs w:val="24"/>
              </w:rPr>
              <w:t>Spalding, PE12 0XR</w:t>
            </w:r>
          </w:p>
          <w:p w14:paraId="103B52EE" w14:textId="77777777" w:rsidR="008A19FB" w:rsidRPr="00946430" w:rsidRDefault="008A19FB">
            <w:pPr>
              <w:rPr>
                <w:rFonts w:ascii="Arial" w:hAnsi="Arial" w:cs="Arial"/>
                <w:sz w:val="24"/>
                <w:szCs w:val="24"/>
              </w:rPr>
            </w:pPr>
          </w:p>
          <w:p w14:paraId="103B52EF" w14:textId="77777777" w:rsidR="008A19FB" w:rsidRPr="00946430" w:rsidRDefault="008A19FB">
            <w:pPr>
              <w:rPr>
                <w:rFonts w:ascii="Arial" w:hAnsi="Arial" w:cs="Arial"/>
                <w:sz w:val="24"/>
                <w:szCs w:val="24"/>
              </w:rPr>
            </w:pPr>
          </w:p>
        </w:tc>
      </w:tr>
      <w:tr w:rsidR="00946430" w:rsidRPr="00946430" w14:paraId="103B52F7" w14:textId="77777777" w:rsidTr="00D46EE0">
        <w:trPr>
          <w:trHeight w:val="80"/>
        </w:trPr>
        <w:tc>
          <w:tcPr>
            <w:tcW w:w="9016" w:type="dxa"/>
          </w:tcPr>
          <w:p w14:paraId="103B52F1" w14:textId="77777777" w:rsidR="008A19FB" w:rsidRPr="00946430" w:rsidRDefault="008A19FB">
            <w:pPr>
              <w:rPr>
                <w:rFonts w:ascii="Arial" w:hAnsi="Arial" w:cs="Arial"/>
                <w:sz w:val="24"/>
                <w:szCs w:val="24"/>
              </w:rPr>
            </w:pPr>
          </w:p>
          <w:p w14:paraId="103B52F2" w14:textId="77777777" w:rsidR="008A19FB" w:rsidRPr="00946430" w:rsidRDefault="008A19FB">
            <w:pPr>
              <w:rPr>
                <w:rFonts w:ascii="Arial" w:hAnsi="Arial" w:cs="Arial"/>
                <w:sz w:val="24"/>
                <w:szCs w:val="24"/>
              </w:rPr>
            </w:pPr>
          </w:p>
          <w:p w14:paraId="103B52F3" w14:textId="77777777" w:rsidR="008A19FB" w:rsidRPr="00946430" w:rsidRDefault="008A19FB">
            <w:pPr>
              <w:rPr>
                <w:rFonts w:ascii="Arial" w:hAnsi="Arial" w:cs="Arial"/>
                <w:sz w:val="24"/>
                <w:szCs w:val="24"/>
              </w:rPr>
            </w:pPr>
          </w:p>
          <w:p w14:paraId="103B52F4" w14:textId="77777777" w:rsidR="008A19FB" w:rsidRPr="00946430" w:rsidRDefault="008A19FB">
            <w:pPr>
              <w:rPr>
                <w:rFonts w:ascii="Arial" w:hAnsi="Arial" w:cs="Arial"/>
                <w:sz w:val="24"/>
                <w:szCs w:val="24"/>
              </w:rPr>
            </w:pPr>
          </w:p>
          <w:p w14:paraId="103B52F5" w14:textId="77777777" w:rsidR="008A19FB" w:rsidRPr="00946430" w:rsidRDefault="008A19FB">
            <w:pPr>
              <w:rPr>
                <w:rFonts w:ascii="Arial" w:hAnsi="Arial" w:cs="Arial"/>
                <w:sz w:val="24"/>
                <w:szCs w:val="24"/>
              </w:rPr>
            </w:pPr>
          </w:p>
          <w:p w14:paraId="103B52F6" w14:textId="77777777" w:rsidR="008A19FB" w:rsidRPr="00946430" w:rsidRDefault="008A19FB">
            <w:pPr>
              <w:rPr>
                <w:rFonts w:ascii="Arial" w:hAnsi="Arial" w:cs="Arial"/>
                <w:sz w:val="24"/>
                <w:szCs w:val="24"/>
              </w:rPr>
            </w:pPr>
          </w:p>
        </w:tc>
      </w:tr>
      <w:tr w:rsidR="00946430" w:rsidRPr="00946430" w14:paraId="103B52FF" w14:textId="77777777" w:rsidTr="00D46EE0">
        <w:trPr>
          <w:trHeight w:val="80"/>
        </w:trPr>
        <w:tc>
          <w:tcPr>
            <w:tcW w:w="9016" w:type="dxa"/>
          </w:tcPr>
          <w:p w14:paraId="103B52F8" w14:textId="77777777" w:rsidR="00D46EE0" w:rsidRPr="00946430" w:rsidRDefault="00D46EE0">
            <w:pPr>
              <w:rPr>
                <w:rFonts w:ascii="Arial" w:hAnsi="Arial" w:cs="Arial"/>
                <w:sz w:val="24"/>
                <w:szCs w:val="24"/>
              </w:rPr>
            </w:pPr>
          </w:p>
          <w:p w14:paraId="103B52F9" w14:textId="77777777" w:rsidR="008A19FB" w:rsidRPr="00946430" w:rsidRDefault="00184153" w:rsidP="008A19FB">
            <w:pPr>
              <w:jc w:val="center"/>
              <w:rPr>
                <w:rFonts w:ascii="Arial" w:hAnsi="Arial" w:cs="Arial"/>
                <w:b/>
                <w:sz w:val="24"/>
                <w:szCs w:val="24"/>
              </w:rPr>
            </w:pPr>
            <w:r w:rsidRPr="00946430">
              <w:rPr>
                <w:rFonts w:ascii="Arial" w:hAnsi="Arial" w:cs="Arial"/>
                <w:b/>
                <w:sz w:val="24"/>
                <w:szCs w:val="24"/>
              </w:rPr>
              <w:t>South Holland District Council</w:t>
            </w:r>
          </w:p>
          <w:p w14:paraId="103B52FA" w14:textId="77777777" w:rsidR="008A19FB" w:rsidRPr="00946430" w:rsidRDefault="00184153" w:rsidP="008A19FB">
            <w:pPr>
              <w:jc w:val="center"/>
              <w:rPr>
                <w:rFonts w:ascii="Arial" w:hAnsi="Arial" w:cs="Arial"/>
                <w:b/>
                <w:sz w:val="24"/>
                <w:szCs w:val="24"/>
              </w:rPr>
            </w:pPr>
            <w:r w:rsidRPr="00946430">
              <w:rPr>
                <w:rFonts w:ascii="Arial" w:hAnsi="Arial" w:cs="Arial"/>
                <w:b/>
                <w:sz w:val="24"/>
                <w:szCs w:val="24"/>
              </w:rPr>
              <w:t>Council Offices</w:t>
            </w:r>
          </w:p>
          <w:p w14:paraId="103B52FB" w14:textId="77777777" w:rsidR="008A19FB" w:rsidRPr="00946430" w:rsidRDefault="00184153" w:rsidP="008A19FB">
            <w:pPr>
              <w:jc w:val="center"/>
              <w:rPr>
                <w:rFonts w:ascii="Arial" w:hAnsi="Arial" w:cs="Arial"/>
                <w:b/>
                <w:sz w:val="24"/>
                <w:szCs w:val="24"/>
              </w:rPr>
            </w:pPr>
            <w:r w:rsidRPr="00946430">
              <w:rPr>
                <w:rFonts w:ascii="Arial" w:hAnsi="Arial" w:cs="Arial"/>
                <w:b/>
                <w:sz w:val="24"/>
                <w:szCs w:val="24"/>
              </w:rPr>
              <w:t>Priory Road</w:t>
            </w:r>
          </w:p>
          <w:p w14:paraId="103B52FC" w14:textId="77777777" w:rsidR="008A19FB" w:rsidRPr="00946430" w:rsidRDefault="00184153" w:rsidP="008A19FB">
            <w:pPr>
              <w:jc w:val="center"/>
              <w:rPr>
                <w:rFonts w:ascii="Arial" w:hAnsi="Arial" w:cs="Arial"/>
                <w:b/>
                <w:sz w:val="24"/>
                <w:szCs w:val="24"/>
              </w:rPr>
            </w:pPr>
            <w:r w:rsidRPr="00946430">
              <w:rPr>
                <w:rFonts w:ascii="Arial" w:hAnsi="Arial" w:cs="Arial"/>
                <w:b/>
                <w:sz w:val="24"/>
                <w:szCs w:val="24"/>
              </w:rPr>
              <w:t>Spalding</w:t>
            </w:r>
          </w:p>
          <w:p w14:paraId="103B52FD" w14:textId="77777777" w:rsidR="008A19FB" w:rsidRPr="00946430" w:rsidRDefault="00184153" w:rsidP="008A19FB">
            <w:pPr>
              <w:jc w:val="center"/>
              <w:rPr>
                <w:rFonts w:ascii="Arial" w:hAnsi="Arial" w:cs="Arial"/>
                <w:sz w:val="24"/>
                <w:szCs w:val="24"/>
              </w:rPr>
            </w:pPr>
            <w:r w:rsidRPr="00946430">
              <w:rPr>
                <w:rFonts w:ascii="Arial" w:hAnsi="Arial" w:cs="Arial"/>
                <w:b/>
                <w:sz w:val="24"/>
                <w:szCs w:val="24"/>
              </w:rPr>
              <w:t>PE11 2XE</w:t>
            </w:r>
          </w:p>
          <w:p w14:paraId="103B52FE" w14:textId="77777777" w:rsidR="008A19FB" w:rsidRPr="00946430" w:rsidRDefault="008A19FB" w:rsidP="008A19FB">
            <w:pPr>
              <w:jc w:val="right"/>
              <w:rPr>
                <w:rFonts w:ascii="Arial" w:hAnsi="Arial" w:cs="Arial"/>
                <w:sz w:val="24"/>
                <w:szCs w:val="24"/>
              </w:rPr>
            </w:pPr>
          </w:p>
        </w:tc>
      </w:tr>
      <w:tr w:rsidR="00896F28" w:rsidRPr="00946430" w14:paraId="103B5302" w14:textId="77777777" w:rsidTr="00D46EE0">
        <w:trPr>
          <w:trHeight w:val="80"/>
        </w:trPr>
        <w:tc>
          <w:tcPr>
            <w:tcW w:w="9016" w:type="dxa"/>
          </w:tcPr>
          <w:p w14:paraId="103B5300" w14:textId="77777777" w:rsidR="008A19FB" w:rsidRPr="00946430" w:rsidRDefault="00184153">
            <w:pPr>
              <w:rPr>
                <w:rFonts w:ascii="Arial" w:hAnsi="Arial" w:cs="Arial"/>
                <w:sz w:val="24"/>
                <w:szCs w:val="24"/>
              </w:rPr>
            </w:pPr>
            <w:r w:rsidRPr="00946430">
              <w:rPr>
                <w:rFonts w:ascii="Arial" w:hAnsi="Arial" w:cs="Arial"/>
                <w:sz w:val="24"/>
                <w:szCs w:val="24"/>
              </w:rPr>
              <w:t>-</w:t>
            </w:r>
          </w:p>
          <w:p w14:paraId="103B5301" w14:textId="5A72CBE8" w:rsidR="008A19FB" w:rsidRPr="00946430" w:rsidRDefault="00184153" w:rsidP="003E4F17">
            <w:pPr>
              <w:jc w:val="right"/>
              <w:rPr>
                <w:rFonts w:ascii="Arial" w:hAnsi="Arial" w:cs="Arial"/>
                <w:b/>
                <w:sz w:val="24"/>
                <w:szCs w:val="24"/>
              </w:rPr>
            </w:pPr>
            <w:r w:rsidRPr="00946430">
              <w:rPr>
                <w:rFonts w:ascii="Arial" w:hAnsi="Arial" w:cs="Arial"/>
                <w:b/>
                <w:sz w:val="24"/>
                <w:szCs w:val="24"/>
              </w:rPr>
              <w:t>SHDC Reference: LD/</w:t>
            </w:r>
            <w:r w:rsidR="003E4F17" w:rsidRPr="00946430">
              <w:rPr>
                <w:rFonts w:ascii="Arial" w:hAnsi="Arial" w:cs="Arial"/>
                <w:b/>
                <w:sz w:val="24"/>
                <w:szCs w:val="24"/>
              </w:rPr>
              <w:t>H</w:t>
            </w:r>
            <w:r w:rsidR="00DB1EF3" w:rsidRPr="00946430">
              <w:rPr>
                <w:rFonts w:ascii="Arial" w:hAnsi="Arial" w:cs="Arial"/>
                <w:b/>
                <w:sz w:val="24"/>
                <w:szCs w:val="24"/>
              </w:rPr>
              <w:t>13-0292-25</w:t>
            </w:r>
          </w:p>
        </w:tc>
      </w:tr>
    </w:tbl>
    <w:p w14:paraId="103B5303" w14:textId="77777777" w:rsidR="00047EB5" w:rsidRPr="00946430" w:rsidRDefault="00047EB5">
      <w:pPr>
        <w:rPr>
          <w:rFonts w:ascii="Arial" w:hAnsi="Arial" w:cs="Arial"/>
          <w:sz w:val="24"/>
          <w:szCs w:val="24"/>
        </w:rPr>
      </w:pPr>
    </w:p>
    <w:p w14:paraId="19C13527" w14:textId="77777777" w:rsidR="00D31A73" w:rsidRPr="00946430" w:rsidRDefault="00D31A73">
      <w:pPr>
        <w:rPr>
          <w:rFonts w:ascii="Arial" w:hAnsi="Arial" w:cs="Arial"/>
          <w:sz w:val="24"/>
          <w:szCs w:val="24"/>
        </w:rPr>
      </w:pPr>
      <w:r w:rsidRPr="00946430">
        <w:rPr>
          <w:rFonts w:ascii="Arial" w:hAnsi="Arial" w:cs="Arial"/>
          <w:sz w:val="24"/>
          <w:szCs w:val="24"/>
        </w:rPr>
        <w:br w:type="page"/>
      </w:r>
    </w:p>
    <w:p w14:paraId="103B5304" w14:textId="687F47BD" w:rsidR="00047EB5" w:rsidRPr="00946430" w:rsidRDefault="00D31A73" w:rsidP="00047EB5">
      <w:pPr>
        <w:spacing w:after="0" w:line="360" w:lineRule="auto"/>
        <w:rPr>
          <w:rFonts w:ascii="Arial" w:hAnsi="Arial" w:cs="Arial"/>
          <w:sz w:val="24"/>
          <w:szCs w:val="24"/>
        </w:rPr>
      </w:pPr>
      <w:r w:rsidRPr="00946430">
        <w:rPr>
          <w:rFonts w:ascii="Arial" w:hAnsi="Arial" w:cs="Arial"/>
          <w:b/>
          <w:bCs/>
          <w:sz w:val="24"/>
          <w:szCs w:val="24"/>
        </w:rPr>
        <w:lastRenderedPageBreak/>
        <w:t>THIS UNDERTAKING</w:t>
      </w:r>
      <w:r w:rsidRPr="00946430">
        <w:rPr>
          <w:rFonts w:ascii="Arial" w:hAnsi="Arial" w:cs="Arial"/>
          <w:sz w:val="24"/>
          <w:szCs w:val="24"/>
        </w:rPr>
        <w:t xml:space="preserve"> is made as a </w:t>
      </w:r>
      <w:r w:rsidRPr="00946430">
        <w:rPr>
          <w:rFonts w:ascii="Arial" w:hAnsi="Arial" w:cs="Arial"/>
          <w:b/>
          <w:bCs/>
          <w:sz w:val="24"/>
          <w:szCs w:val="24"/>
        </w:rPr>
        <w:t>DEED</w:t>
      </w:r>
      <w:r w:rsidRPr="00946430">
        <w:rPr>
          <w:rFonts w:ascii="Arial" w:hAnsi="Arial" w:cs="Arial"/>
          <w:sz w:val="24"/>
          <w:szCs w:val="24"/>
        </w:rPr>
        <w:t xml:space="preserve"> the </w:t>
      </w:r>
      <w:r w:rsidRPr="00946430">
        <w:rPr>
          <w:rFonts w:ascii="Arial" w:hAnsi="Arial" w:cs="Arial"/>
          <w:sz w:val="24"/>
          <w:szCs w:val="24"/>
        </w:rPr>
        <w:tab/>
      </w:r>
      <w:r w:rsidRPr="00946430">
        <w:rPr>
          <w:rFonts w:ascii="Arial" w:hAnsi="Arial" w:cs="Arial"/>
          <w:sz w:val="24"/>
          <w:szCs w:val="24"/>
        </w:rPr>
        <w:tab/>
      </w:r>
      <w:r w:rsidRPr="00946430">
        <w:rPr>
          <w:rFonts w:ascii="Arial" w:hAnsi="Arial" w:cs="Arial"/>
          <w:sz w:val="24"/>
          <w:szCs w:val="24"/>
        </w:rPr>
        <w:tab/>
        <w:t xml:space="preserve">day of </w:t>
      </w:r>
      <w:r w:rsidRPr="00946430">
        <w:rPr>
          <w:rFonts w:ascii="Arial" w:hAnsi="Arial" w:cs="Arial"/>
          <w:sz w:val="24"/>
          <w:szCs w:val="24"/>
        </w:rPr>
        <w:tab/>
      </w:r>
      <w:r w:rsidR="00B548EB" w:rsidRPr="00946430">
        <w:rPr>
          <w:rFonts w:ascii="Arial" w:hAnsi="Arial" w:cs="Arial"/>
          <w:sz w:val="24"/>
          <w:szCs w:val="24"/>
        </w:rPr>
        <w:t xml:space="preserve">         </w:t>
      </w:r>
      <w:r w:rsidR="001C77AE" w:rsidRPr="00946430">
        <w:rPr>
          <w:rFonts w:ascii="Arial" w:hAnsi="Arial" w:cs="Arial"/>
          <w:sz w:val="24"/>
          <w:szCs w:val="24"/>
        </w:rPr>
        <w:t>20</w:t>
      </w:r>
      <w:r w:rsidR="00B548EB" w:rsidRPr="00946430">
        <w:rPr>
          <w:rFonts w:ascii="Arial" w:hAnsi="Arial" w:cs="Arial"/>
          <w:sz w:val="24"/>
          <w:szCs w:val="24"/>
        </w:rPr>
        <w:t>25</w:t>
      </w:r>
    </w:p>
    <w:p w14:paraId="103B5305" w14:textId="7AF80783" w:rsidR="00047EB5" w:rsidRPr="00946430" w:rsidRDefault="00184153" w:rsidP="00047EB5">
      <w:pPr>
        <w:keepNext/>
        <w:spacing w:after="0" w:line="360" w:lineRule="auto"/>
        <w:rPr>
          <w:rFonts w:ascii="Arial" w:hAnsi="Arial" w:cs="Arial"/>
          <w:b/>
          <w:sz w:val="24"/>
          <w:szCs w:val="24"/>
        </w:rPr>
      </w:pPr>
      <w:r w:rsidRPr="00946430">
        <w:rPr>
          <w:rFonts w:ascii="Arial" w:hAnsi="Arial" w:cs="Arial"/>
          <w:b/>
          <w:sz w:val="24"/>
          <w:szCs w:val="24"/>
        </w:rPr>
        <w:t>B</w:t>
      </w:r>
      <w:r w:rsidR="00D31A73" w:rsidRPr="00946430">
        <w:rPr>
          <w:rFonts w:ascii="Arial" w:hAnsi="Arial" w:cs="Arial"/>
          <w:b/>
          <w:sz w:val="24"/>
          <w:szCs w:val="24"/>
        </w:rPr>
        <w:t>Y:</w:t>
      </w:r>
    </w:p>
    <w:p w14:paraId="5E5E14D9" w14:textId="75599AC5" w:rsidR="00D31A73" w:rsidRPr="00946430" w:rsidRDefault="00074774" w:rsidP="00946430">
      <w:pPr>
        <w:pStyle w:val="Parties"/>
        <w:widowControl/>
        <w:numPr>
          <w:ilvl w:val="0"/>
          <w:numId w:val="5"/>
        </w:numPr>
        <w:shd w:val="clear" w:color="auto" w:fill="auto"/>
        <w:autoSpaceDE/>
        <w:autoSpaceDN/>
        <w:spacing w:after="0" w:line="360" w:lineRule="auto"/>
        <w:rPr>
          <w:b/>
          <w:sz w:val="24"/>
          <w:szCs w:val="24"/>
        </w:rPr>
      </w:pPr>
      <w:r w:rsidRPr="00946430">
        <w:rPr>
          <w:b/>
          <w:sz w:val="24"/>
          <w:szCs w:val="24"/>
        </w:rPr>
        <w:t>TULIPLAND POTATOES LIMITED</w:t>
      </w:r>
      <w:r w:rsidR="00D31A73" w:rsidRPr="00946430">
        <w:rPr>
          <w:b/>
          <w:sz w:val="24"/>
          <w:szCs w:val="24"/>
        </w:rPr>
        <w:t xml:space="preserve"> </w:t>
      </w:r>
      <w:r w:rsidR="00044201" w:rsidRPr="00946430">
        <w:rPr>
          <w:bCs/>
          <w:sz w:val="24"/>
          <w:szCs w:val="24"/>
        </w:rPr>
        <w:t>(Company Registration Number 02703091</w:t>
      </w:r>
      <w:r w:rsidR="00B25F73" w:rsidRPr="00946430">
        <w:rPr>
          <w:bCs/>
          <w:sz w:val="24"/>
          <w:szCs w:val="24"/>
        </w:rPr>
        <w:t xml:space="preserve">) </w:t>
      </w:r>
      <w:r w:rsidR="00D31A73" w:rsidRPr="00946430">
        <w:rPr>
          <w:bCs/>
          <w:sz w:val="24"/>
          <w:szCs w:val="24"/>
        </w:rPr>
        <w:t xml:space="preserve">of </w:t>
      </w:r>
      <w:r w:rsidR="00B25F73" w:rsidRPr="00946430">
        <w:rPr>
          <w:bCs/>
          <w:sz w:val="24"/>
          <w:szCs w:val="24"/>
        </w:rPr>
        <w:t xml:space="preserve">Hollytree House, Fengate, Moulton Chapel, </w:t>
      </w:r>
      <w:r w:rsidR="00E03498" w:rsidRPr="00946430">
        <w:rPr>
          <w:bCs/>
          <w:sz w:val="24"/>
          <w:szCs w:val="24"/>
        </w:rPr>
        <w:t>Spalding, PE12 0XR</w:t>
      </w:r>
      <w:r w:rsidR="00D31A73" w:rsidRPr="00946430">
        <w:rPr>
          <w:bCs/>
          <w:sz w:val="24"/>
          <w:szCs w:val="24"/>
        </w:rPr>
        <w:t xml:space="preserve"> (“the Owner”)</w:t>
      </w:r>
    </w:p>
    <w:p w14:paraId="48052D4A" w14:textId="77777777" w:rsidR="00946430" w:rsidRPr="00946430" w:rsidRDefault="00946430" w:rsidP="00946430">
      <w:pPr>
        <w:pStyle w:val="Parties"/>
        <w:widowControl/>
        <w:numPr>
          <w:ilvl w:val="0"/>
          <w:numId w:val="0"/>
        </w:numPr>
        <w:shd w:val="clear" w:color="auto" w:fill="auto"/>
        <w:autoSpaceDE/>
        <w:autoSpaceDN/>
        <w:spacing w:after="0" w:line="360" w:lineRule="auto"/>
        <w:ind w:left="851"/>
        <w:rPr>
          <w:b/>
          <w:sz w:val="24"/>
          <w:szCs w:val="24"/>
        </w:rPr>
      </w:pPr>
    </w:p>
    <w:p w14:paraId="303466C7" w14:textId="7BD6A4E7" w:rsidR="00D31A73" w:rsidRPr="00946430" w:rsidRDefault="00D31A73" w:rsidP="00D31A73">
      <w:pPr>
        <w:pStyle w:val="Parties"/>
        <w:widowControl/>
        <w:numPr>
          <w:ilvl w:val="0"/>
          <w:numId w:val="0"/>
        </w:numPr>
        <w:shd w:val="clear" w:color="auto" w:fill="auto"/>
        <w:autoSpaceDE/>
        <w:autoSpaceDN/>
        <w:spacing w:after="0" w:line="360" w:lineRule="auto"/>
        <w:rPr>
          <w:b/>
          <w:sz w:val="24"/>
          <w:szCs w:val="24"/>
        </w:rPr>
      </w:pPr>
      <w:r w:rsidRPr="00946430">
        <w:rPr>
          <w:b/>
          <w:sz w:val="24"/>
          <w:szCs w:val="24"/>
        </w:rPr>
        <w:t>TO:</w:t>
      </w:r>
    </w:p>
    <w:p w14:paraId="10C5C4F2" w14:textId="38095C3F" w:rsidR="00D31A73" w:rsidRPr="00946430" w:rsidRDefault="00D31A73" w:rsidP="00D31A73">
      <w:pPr>
        <w:pStyle w:val="Parties"/>
        <w:widowControl/>
        <w:numPr>
          <w:ilvl w:val="0"/>
          <w:numId w:val="0"/>
        </w:numPr>
        <w:shd w:val="clear" w:color="auto" w:fill="auto"/>
        <w:autoSpaceDE/>
        <w:autoSpaceDN/>
        <w:spacing w:after="0" w:line="360" w:lineRule="auto"/>
        <w:ind w:left="851"/>
        <w:rPr>
          <w:bCs/>
          <w:sz w:val="24"/>
          <w:szCs w:val="24"/>
        </w:rPr>
      </w:pPr>
      <w:r w:rsidRPr="00946430">
        <w:rPr>
          <w:b/>
          <w:sz w:val="24"/>
          <w:szCs w:val="24"/>
        </w:rPr>
        <w:t>SOUTH HOLLAND DISTRICT COUNCIL</w:t>
      </w:r>
      <w:r w:rsidRPr="00946430">
        <w:rPr>
          <w:bCs/>
          <w:sz w:val="24"/>
          <w:szCs w:val="24"/>
        </w:rPr>
        <w:t xml:space="preserve"> of Council Offices, Priory Road, Spalding, PE11 2XE (“the Council”)</w:t>
      </w:r>
    </w:p>
    <w:p w14:paraId="128CC36B" w14:textId="77777777" w:rsidR="00D31A73" w:rsidRPr="00946430" w:rsidRDefault="00D31A73" w:rsidP="00E42C0A">
      <w:pPr>
        <w:pStyle w:val="Parties"/>
        <w:widowControl/>
        <w:numPr>
          <w:ilvl w:val="0"/>
          <w:numId w:val="0"/>
        </w:numPr>
        <w:shd w:val="clear" w:color="auto" w:fill="auto"/>
        <w:autoSpaceDE/>
        <w:autoSpaceDN/>
        <w:spacing w:after="0" w:line="360" w:lineRule="auto"/>
        <w:ind w:left="851"/>
        <w:rPr>
          <w:sz w:val="24"/>
          <w:szCs w:val="24"/>
        </w:rPr>
      </w:pPr>
    </w:p>
    <w:p w14:paraId="103B5309" w14:textId="77777777" w:rsidR="00047EB5" w:rsidRPr="00946430" w:rsidRDefault="00184153" w:rsidP="00047EB5">
      <w:pPr>
        <w:keepNext/>
        <w:spacing w:after="0" w:line="360" w:lineRule="auto"/>
        <w:ind w:left="720" w:hanging="720"/>
        <w:rPr>
          <w:rFonts w:ascii="Arial" w:hAnsi="Arial" w:cs="Arial"/>
          <w:b/>
          <w:sz w:val="24"/>
          <w:szCs w:val="24"/>
        </w:rPr>
      </w:pPr>
      <w:r w:rsidRPr="00946430">
        <w:rPr>
          <w:rFonts w:ascii="Arial" w:hAnsi="Arial" w:cs="Arial"/>
          <w:b/>
          <w:sz w:val="24"/>
          <w:szCs w:val="24"/>
        </w:rPr>
        <w:t>INTRODUCTION</w:t>
      </w:r>
    </w:p>
    <w:p w14:paraId="103B530A" w14:textId="77777777" w:rsidR="00047EB5" w:rsidRPr="00946430" w:rsidRDefault="00184153" w:rsidP="00047EB5">
      <w:pPr>
        <w:pStyle w:val="Background"/>
        <w:widowControl/>
        <w:shd w:val="clear" w:color="auto" w:fill="auto"/>
        <w:autoSpaceDE/>
        <w:autoSpaceDN/>
        <w:spacing w:after="0" w:line="360" w:lineRule="auto"/>
        <w:rPr>
          <w:sz w:val="24"/>
          <w:szCs w:val="24"/>
        </w:rPr>
      </w:pPr>
      <w:r w:rsidRPr="00946430">
        <w:rPr>
          <w:sz w:val="24"/>
          <w:szCs w:val="24"/>
        </w:rPr>
        <w:t>The Council is the Local Planning Authority for the purposes of the Act for the area within which the Land is situated.</w:t>
      </w:r>
    </w:p>
    <w:p w14:paraId="103B530B" w14:textId="6A703860" w:rsidR="00047EB5" w:rsidRPr="00946430" w:rsidRDefault="00184153" w:rsidP="00047EB5">
      <w:pPr>
        <w:pStyle w:val="Background"/>
        <w:widowControl/>
        <w:shd w:val="clear" w:color="auto" w:fill="auto"/>
        <w:autoSpaceDE/>
        <w:autoSpaceDN/>
        <w:spacing w:after="0" w:line="360" w:lineRule="auto"/>
        <w:rPr>
          <w:sz w:val="24"/>
          <w:szCs w:val="24"/>
        </w:rPr>
      </w:pPr>
      <w:r w:rsidRPr="00946430">
        <w:rPr>
          <w:rFonts w:eastAsiaTheme="minorEastAsia"/>
          <w:sz w:val="24"/>
          <w:szCs w:val="24"/>
        </w:rPr>
        <w:t>The Owner</w:t>
      </w:r>
      <w:r w:rsidR="003E4F17" w:rsidRPr="00946430">
        <w:rPr>
          <w:rFonts w:eastAsiaTheme="minorEastAsia"/>
          <w:sz w:val="24"/>
          <w:szCs w:val="24"/>
        </w:rPr>
        <w:t xml:space="preserve"> is </w:t>
      </w:r>
      <w:r w:rsidRPr="00946430">
        <w:rPr>
          <w:rFonts w:eastAsiaTheme="minorEastAsia"/>
          <w:sz w:val="24"/>
          <w:szCs w:val="24"/>
        </w:rPr>
        <w:t xml:space="preserve">the freehold owner of the Land </w:t>
      </w:r>
      <w:r w:rsidR="008962D3" w:rsidRPr="00946430">
        <w:rPr>
          <w:rFonts w:eastAsiaTheme="minorEastAsia"/>
          <w:sz w:val="24"/>
          <w:szCs w:val="24"/>
        </w:rPr>
        <w:t xml:space="preserve">which is </w:t>
      </w:r>
      <w:r w:rsidR="00980A5B" w:rsidRPr="00946430">
        <w:rPr>
          <w:rFonts w:eastAsiaTheme="minorEastAsia"/>
          <w:sz w:val="24"/>
          <w:szCs w:val="24"/>
        </w:rPr>
        <w:t>registered at the Land Regis</w:t>
      </w:r>
      <w:r w:rsidR="003E4F17" w:rsidRPr="00946430">
        <w:rPr>
          <w:rFonts w:eastAsiaTheme="minorEastAsia"/>
          <w:sz w:val="24"/>
          <w:szCs w:val="24"/>
        </w:rPr>
        <w:t>try under Title Number LL</w:t>
      </w:r>
      <w:r w:rsidR="00EE75B6" w:rsidRPr="00946430">
        <w:rPr>
          <w:rFonts w:eastAsiaTheme="minorEastAsia"/>
          <w:sz w:val="24"/>
          <w:szCs w:val="24"/>
        </w:rPr>
        <w:t>431917</w:t>
      </w:r>
    </w:p>
    <w:p w14:paraId="103B530C" w14:textId="34EEB0E9" w:rsidR="00047EB5" w:rsidRPr="00946430" w:rsidRDefault="00184153" w:rsidP="00047EB5">
      <w:pPr>
        <w:pStyle w:val="Background"/>
        <w:widowControl/>
        <w:shd w:val="clear" w:color="auto" w:fill="auto"/>
        <w:autoSpaceDE/>
        <w:autoSpaceDN/>
        <w:spacing w:after="0" w:line="360" w:lineRule="auto"/>
        <w:rPr>
          <w:sz w:val="24"/>
          <w:szCs w:val="24"/>
        </w:rPr>
      </w:pPr>
      <w:r w:rsidRPr="00946430">
        <w:rPr>
          <w:sz w:val="24"/>
          <w:szCs w:val="24"/>
        </w:rPr>
        <w:t xml:space="preserve">The </w:t>
      </w:r>
      <w:r w:rsidR="004041F5" w:rsidRPr="00946430">
        <w:rPr>
          <w:sz w:val="24"/>
          <w:szCs w:val="24"/>
        </w:rPr>
        <w:t>Owner</w:t>
      </w:r>
      <w:r w:rsidR="00AB4DD0" w:rsidRPr="00946430">
        <w:rPr>
          <w:sz w:val="24"/>
          <w:szCs w:val="24"/>
        </w:rPr>
        <w:t xml:space="preserve"> </w:t>
      </w:r>
      <w:r w:rsidR="00980A5B" w:rsidRPr="00946430">
        <w:rPr>
          <w:sz w:val="24"/>
          <w:szCs w:val="24"/>
        </w:rPr>
        <w:t>has</w:t>
      </w:r>
      <w:r w:rsidRPr="00946430">
        <w:rPr>
          <w:sz w:val="24"/>
          <w:szCs w:val="24"/>
        </w:rPr>
        <w:t xml:space="preserve"> </w:t>
      </w:r>
      <w:r w:rsidR="00AB4DD0" w:rsidRPr="00946430">
        <w:rPr>
          <w:sz w:val="24"/>
          <w:szCs w:val="24"/>
        </w:rPr>
        <w:t xml:space="preserve">via </w:t>
      </w:r>
      <w:r w:rsidR="005B23A9" w:rsidRPr="00946430">
        <w:rPr>
          <w:sz w:val="24"/>
          <w:szCs w:val="24"/>
        </w:rPr>
        <w:t>t</w:t>
      </w:r>
      <w:r w:rsidR="003E4F17" w:rsidRPr="00946430">
        <w:rPr>
          <w:sz w:val="24"/>
          <w:szCs w:val="24"/>
        </w:rPr>
        <w:t>he</w:t>
      </w:r>
      <w:r w:rsidR="005B23A9" w:rsidRPr="00946430">
        <w:rPr>
          <w:sz w:val="24"/>
          <w:szCs w:val="24"/>
        </w:rPr>
        <w:t>i</w:t>
      </w:r>
      <w:r w:rsidR="003E4F17" w:rsidRPr="00946430">
        <w:rPr>
          <w:sz w:val="24"/>
          <w:szCs w:val="24"/>
        </w:rPr>
        <w:t>r</w:t>
      </w:r>
      <w:r w:rsidR="00AB4DD0" w:rsidRPr="00946430">
        <w:rPr>
          <w:sz w:val="24"/>
          <w:szCs w:val="24"/>
        </w:rPr>
        <w:t xml:space="preserve"> agent </w:t>
      </w:r>
      <w:r w:rsidRPr="00946430">
        <w:rPr>
          <w:sz w:val="24"/>
          <w:szCs w:val="24"/>
        </w:rPr>
        <w:t>applied to the Council for planning permission for the Lan</w:t>
      </w:r>
      <w:r w:rsidR="00AB4DD0" w:rsidRPr="00946430">
        <w:rPr>
          <w:sz w:val="24"/>
          <w:szCs w:val="24"/>
        </w:rPr>
        <w:t xml:space="preserve">d under reference </w:t>
      </w:r>
      <w:r w:rsidR="00DB0369" w:rsidRPr="00946430">
        <w:rPr>
          <w:sz w:val="24"/>
          <w:szCs w:val="24"/>
        </w:rPr>
        <w:t>H</w:t>
      </w:r>
      <w:r w:rsidR="00631910" w:rsidRPr="00946430">
        <w:rPr>
          <w:sz w:val="24"/>
          <w:szCs w:val="24"/>
        </w:rPr>
        <w:t>13</w:t>
      </w:r>
      <w:r w:rsidR="003E4F17" w:rsidRPr="00946430">
        <w:rPr>
          <w:sz w:val="24"/>
          <w:szCs w:val="24"/>
        </w:rPr>
        <w:t>-</w:t>
      </w:r>
      <w:r w:rsidR="00202B9F">
        <w:rPr>
          <w:sz w:val="24"/>
          <w:szCs w:val="24"/>
        </w:rPr>
        <w:t>0292</w:t>
      </w:r>
      <w:r w:rsidR="003E4F17" w:rsidRPr="00946430">
        <w:rPr>
          <w:sz w:val="24"/>
          <w:szCs w:val="24"/>
        </w:rPr>
        <w:t>-</w:t>
      </w:r>
      <w:r w:rsidR="00202B9F">
        <w:rPr>
          <w:sz w:val="24"/>
          <w:szCs w:val="24"/>
        </w:rPr>
        <w:t>25</w:t>
      </w:r>
      <w:r w:rsidR="003E4F17" w:rsidRPr="00946430">
        <w:rPr>
          <w:sz w:val="24"/>
          <w:szCs w:val="24"/>
        </w:rPr>
        <w:t xml:space="preserve"> for</w:t>
      </w:r>
      <w:r w:rsidR="003E4F17" w:rsidRPr="00946430">
        <w:rPr>
          <w:i/>
          <w:sz w:val="24"/>
          <w:szCs w:val="24"/>
        </w:rPr>
        <w:t xml:space="preserve"> </w:t>
      </w:r>
      <w:r w:rsidR="009F6705" w:rsidRPr="00946430">
        <w:rPr>
          <w:iCs/>
          <w:sz w:val="24"/>
          <w:szCs w:val="24"/>
        </w:rPr>
        <w:t>the Development</w:t>
      </w:r>
      <w:r w:rsidR="001C77AE" w:rsidRPr="00946430">
        <w:rPr>
          <w:iCs/>
          <w:sz w:val="24"/>
          <w:szCs w:val="24"/>
        </w:rPr>
        <w:t>.</w:t>
      </w:r>
      <w:r w:rsidR="003E4F17" w:rsidRPr="00946430">
        <w:rPr>
          <w:i/>
          <w:sz w:val="24"/>
          <w:szCs w:val="24"/>
        </w:rPr>
        <w:t xml:space="preserve"> </w:t>
      </w:r>
    </w:p>
    <w:p w14:paraId="45AF963E" w14:textId="2B71DAAB" w:rsidR="00642099" w:rsidRPr="00946430" w:rsidRDefault="00642099" w:rsidP="00047EB5">
      <w:pPr>
        <w:pStyle w:val="Background"/>
        <w:widowControl/>
        <w:shd w:val="clear" w:color="auto" w:fill="auto"/>
        <w:autoSpaceDE/>
        <w:autoSpaceDN/>
        <w:spacing w:after="0" w:line="360" w:lineRule="auto"/>
        <w:rPr>
          <w:sz w:val="24"/>
          <w:szCs w:val="24"/>
        </w:rPr>
      </w:pPr>
      <w:r w:rsidRPr="00946430">
        <w:rPr>
          <w:sz w:val="24"/>
          <w:szCs w:val="24"/>
        </w:rPr>
        <w:t>The Council resolved under delegated authority to grant Planning Permission for the Development in accordance with the Application.</w:t>
      </w:r>
    </w:p>
    <w:p w14:paraId="172D6F05" w14:textId="579084C8" w:rsidR="00ED19FB" w:rsidRPr="00946430" w:rsidRDefault="00184153" w:rsidP="00ED19FB">
      <w:pPr>
        <w:pStyle w:val="Background"/>
        <w:widowControl/>
        <w:shd w:val="clear" w:color="auto" w:fill="auto"/>
        <w:autoSpaceDE/>
        <w:autoSpaceDN/>
        <w:spacing w:after="0" w:line="360" w:lineRule="auto"/>
        <w:ind w:left="850" w:hanging="850"/>
        <w:rPr>
          <w:rFonts w:eastAsiaTheme="minorEastAsia"/>
          <w:sz w:val="24"/>
          <w:szCs w:val="24"/>
        </w:rPr>
      </w:pPr>
      <w:r w:rsidRPr="00946430">
        <w:rPr>
          <w:sz w:val="24"/>
          <w:szCs w:val="24"/>
        </w:rPr>
        <w:t xml:space="preserve">The </w:t>
      </w:r>
      <w:r w:rsidR="00ED19FB" w:rsidRPr="00946430">
        <w:rPr>
          <w:sz w:val="24"/>
          <w:szCs w:val="24"/>
        </w:rPr>
        <w:t xml:space="preserve">Owner has </w:t>
      </w:r>
      <w:r w:rsidRPr="00946430">
        <w:rPr>
          <w:sz w:val="24"/>
          <w:szCs w:val="24"/>
        </w:rPr>
        <w:t xml:space="preserve">agreed to </w:t>
      </w:r>
      <w:proofErr w:type="gramStart"/>
      <w:r w:rsidRPr="00946430">
        <w:rPr>
          <w:sz w:val="24"/>
          <w:szCs w:val="24"/>
        </w:rPr>
        <w:t>enter into</w:t>
      </w:r>
      <w:proofErr w:type="gramEnd"/>
      <w:r w:rsidRPr="00946430">
        <w:rPr>
          <w:sz w:val="24"/>
          <w:szCs w:val="24"/>
        </w:rPr>
        <w:t xml:space="preserve"> this Deed in order to secure</w:t>
      </w:r>
      <w:r w:rsidR="00ED19FB" w:rsidRPr="00946430">
        <w:rPr>
          <w:sz w:val="24"/>
          <w:szCs w:val="24"/>
        </w:rPr>
        <w:t xml:space="preserve"> the Development as Self-Build/Custom Build Dwellings</w:t>
      </w:r>
      <w:r w:rsidRPr="00946430">
        <w:rPr>
          <w:sz w:val="24"/>
          <w:szCs w:val="24"/>
        </w:rPr>
        <w:t>.</w:t>
      </w:r>
    </w:p>
    <w:p w14:paraId="103B530F" w14:textId="5F848E2E" w:rsidR="00047EB5" w:rsidRPr="00946430" w:rsidRDefault="00ED19FB" w:rsidP="00ED19FB">
      <w:pPr>
        <w:pStyle w:val="Background"/>
        <w:spacing w:after="0" w:line="360" w:lineRule="auto"/>
        <w:rPr>
          <w:sz w:val="24"/>
          <w:szCs w:val="24"/>
        </w:rPr>
      </w:pPr>
      <w:r w:rsidRPr="00946430">
        <w:rPr>
          <w:sz w:val="24"/>
          <w:szCs w:val="24"/>
        </w:rPr>
        <w:t xml:space="preserve">The Owner in </w:t>
      </w:r>
      <w:proofErr w:type="gramStart"/>
      <w:r w:rsidRPr="00946430">
        <w:rPr>
          <w:sz w:val="24"/>
          <w:szCs w:val="24"/>
        </w:rPr>
        <w:t>entering into</w:t>
      </w:r>
      <w:proofErr w:type="gramEnd"/>
      <w:r w:rsidRPr="00946430">
        <w:rPr>
          <w:sz w:val="24"/>
          <w:szCs w:val="24"/>
        </w:rPr>
        <w:t xml:space="preserve"> this Deed does so to create planning obligations pursuant to section 106 of the 1990 Act in respect of their interest in the Land and the Owner agrees to be bound by and to observe and perform the covenants agreements conditions and stipulations hereinafter contained on the terms of this Deed.</w:t>
      </w:r>
    </w:p>
    <w:p w14:paraId="103B5310" w14:textId="77777777" w:rsidR="00047EB5" w:rsidRPr="00946430" w:rsidRDefault="00047EB5" w:rsidP="00047EB5">
      <w:pPr>
        <w:spacing w:after="0" w:line="360" w:lineRule="auto"/>
        <w:ind w:left="850" w:hanging="850"/>
        <w:rPr>
          <w:rFonts w:ascii="Arial" w:hAnsi="Arial" w:cs="Arial"/>
          <w:sz w:val="24"/>
          <w:szCs w:val="24"/>
        </w:rPr>
      </w:pPr>
    </w:p>
    <w:p w14:paraId="103B5311" w14:textId="77777777" w:rsidR="00047EB5" w:rsidRPr="00946430" w:rsidRDefault="00184153" w:rsidP="00047EB5">
      <w:pPr>
        <w:pStyle w:val="Background"/>
        <w:widowControl/>
        <w:numPr>
          <w:ilvl w:val="0"/>
          <w:numId w:val="0"/>
        </w:numPr>
        <w:shd w:val="clear" w:color="auto" w:fill="auto"/>
        <w:tabs>
          <w:tab w:val="clear" w:pos="851"/>
        </w:tabs>
        <w:autoSpaceDE/>
        <w:autoSpaceDN/>
        <w:spacing w:after="0" w:line="360" w:lineRule="auto"/>
        <w:rPr>
          <w:b/>
          <w:sz w:val="24"/>
          <w:szCs w:val="24"/>
        </w:rPr>
      </w:pPr>
      <w:r w:rsidRPr="00946430">
        <w:rPr>
          <w:b/>
          <w:sz w:val="24"/>
          <w:szCs w:val="24"/>
        </w:rPr>
        <w:t>NOW THIS DEED WITNESSES AS FOLLOWS:</w:t>
      </w:r>
    </w:p>
    <w:p w14:paraId="103B5312" w14:textId="77777777" w:rsidR="00047EB5" w:rsidRPr="00946430" w:rsidRDefault="00184153" w:rsidP="00047EB5">
      <w:pPr>
        <w:pStyle w:val="Level1"/>
        <w:widowControl/>
        <w:numPr>
          <w:ilvl w:val="0"/>
          <w:numId w:val="7"/>
        </w:numPr>
        <w:shd w:val="clear" w:color="auto" w:fill="auto"/>
        <w:autoSpaceDE/>
        <w:autoSpaceDN/>
        <w:spacing w:after="0" w:line="360" w:lineRule="auto"/>
        <w:outlineLvl w:val="9"/>
        <w:rPr>
          <w:b/>
          <w:sz w:val="24"/>
          <w:szCs w:val="24"/>
        </w:rPr>
      </w:pPr>
      <w:r w:rsidRPr="00946430">
        <w:rPr>
          <w:b/>
          <w:sz w:val="24"/>
          <w:szCs w:val="24"/>
        </w:rPr>
        <w:t>DEFINITIONS</w:t>
      </w:r>
    </w:p>
    <w:p w14:paraId="103B5313" w14:textId="77777777" w:rsidR="00047EB5" w:rsidRPr="00946430" w:rsidRDefault="00184153" w:rsidP="00DB1EF3">
      <w:pPr>
        <w:pStyle w:val="Heading2"/>
        <w:rPr>
          <w:rFonts w:ascii="Arial" w:hAnsi="Arial" w:cs="Arial"/>
          <w:color w:val="auto"/>
          <w:sz w:val="24"/>
          <w:szCs w:val="24"/>
        </w:rPr>
      </w:pPr>
      <w:r w:rsidRPr="00946430">
        <w:rPr>
          <w:rFonts w:ascii="Arial" w:hAnsi="Arial" w:cs="Arial"/>
          <w:color w:val="auto"/>
          <w:sz w:val="24"/>
          <w:szCs w:val="24"/>
        </w:rPr>
        <w:t>For the purposes of this Deed the following expressions shall have the following meanings:</w:t>
      </w:r>
    </w:p>
    <w:p w14:paraId="53EE5245" w14:textId="77777777" w:rsidR="008B4815" w:rsidRPr="00946430" w:rsidRDefault="008B4815" w:rsidP="00047EB5">
      <w:pPr>
        <w:pStyle w:val="Body1"/>
        <w:widowControl/>
        <w:shd w:val="clear" w:color="auto" w:fill="auto"/>
        <w:autoSpaceDE/>
        <w:autoSpaceDN/>
        <w:spacing w:after="0" w:line="36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768"/>
      </w:tblGrid>
      <w:tr w:rsidR="00946430" w:rsidRPr="00946430" w14:paraId="103B5316" w14:textId="77777777" w:rsidTr="00E42C0A">
        <w:tc>
          <w:tcPr>
            <w:tcW w:w="4248" w:type="dxa"/>
            <w:tcMar>
              <w:left w:w="108" w:type="dxa"/>
              <w:right w:w="108" w:type="dxa"/>
            </w:tcMar>
          </w:tcPr>
          <w:p w14:paraId="103B5314" w14:textId="72AFB6AB" w:rsidR="0038229B"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lastRenderedPageBreak/>
              <w:t>“2015 Act”</w:t>
            </w:r>
          </w:p>
        </w:tc>
        <w:tc>
          <w:tcPr>
            <w:tcW w:w="4768" w:type="dxa"/>
            <w:tcMar>
              <w:left w:w="108" w:type="dxa"/>
              <w:right w:w="108" w:type="dxa"/>
            </w:tcMar>
          </w:tcPr>
          <w:p w14:paraId="103B5315" w14:textId="77777777" w:rsidR="0038229B"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t>means the Self-build and Custom Housebuilding Act 2015 as amended</w:t>
            </w:r>
          </w:p>
        </w:tc>
      </w:tr>
      <w:tr w:rsidR="00946430" w:rsidRPr="00946430" w14:paraId="103B5319" w14:textId="77777777" w:rsidTr="00E42C0A">
        <w:tc>
          <w:tcPr>
            <w:tcW w:w="4248" w:type="dxa"/>
            <w:tcMar>
              <w:left w:w="108" w:type="dxa"/>
              <w:right w:w="108" w:type="dxa"/>
            </w:tcMar>
          </w:tcPr>
          <w:p w14:paraId="103B5317" w14:textId="77777777" w:rsidR="00047EB5"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t>“Act”</w:t>
            </w:r>
          </w:p>
        </w:tc>
        <w:tc>
          <w:tcPr>
            <w:tcW w:w="4768" w:type="dxa"/>
            <w:tcMar>
              <w:left w:w="108" w:type="dxa"/>
              <w:right w:w="108" w:type="dxa"/>
            </w:tcMar>
          </w:tcPr>
          <w:p w14:paraId="103B5318" w14:textId="77777777" w:rsidR="00047EB5"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t>means the Town and Country Planning Act 1990 as amended</w:t>
            </w:r>
          </w:p>
        </w:tc>
      </w:tr>
      <w:tr w:rsidR="00946430" w:rsidRPr="00946430" w14:paraId="103B531C" w14:textId="77777777" w:rsidTr="00E42C0A">
        <w:tc>
          <w:tcPr>
            <w:tcW w:w="4248" w:type="dxa"/>
            <w:tcMar>
              <w:left w:w="108" w:type="dxa"/>
              <w:right w:w="108" w:type="dxa"/>
            </w:tcMar>
          </w:tcPr>
          <w:p w14:paraId="103B531A" w14:textId="77777777" w:rsidR="00047EB5"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t>“Application”</w:t>
            </w:r>
          </w:p>
        </w:tc>
        <w:tc>
          <w:tcPr>
            <w:tcW w:w="4768" w:type="dxa"/>
            <w:tcMar>
              <w:left w:w="108" w:type="dxa"/>
              <w:right w:w="108" w:type="dxa"/>
            </w:tcMar>
          </w:tcPr>
          <w:p w14:paraId="103B531B" w14:textId="45CC1948" w:rsidR="00047EB5" w:rsidRPr="00946430" w:rsidRDefault="00184153" w:rsidP="003E4F17">
            <w:pPr>
              <w:pStyle w:val="Body"/>
              <w:widowControl/>
              <w:shd w:val="clear" w:color="auto" w:fill="auto"/>
              <w:autoSpaceDE/>
              <w:autoSpaceDN/>
              <w:spacing w:after="0" w:line="360" w:lineRule="auto"/>
              <w:rPr>
                <w:sz w:val="24"/>
                <w:szCs w:val="24"/>
              </w:rPr>
            </w:pPr>
            <w:r w:rsidRPr="00946430">
              <w:rPr>
                <w:sz w:val="24"/>
                <w:szCs w:val="24"/>
              </w:rPr>
              <w:t xml:space="preserve">means the application for Planning Permission for the Development and allocated reference number </w:t>
            </w:r>
            <w:r w:rsidR="003E4F17" w:rsidRPr="00946430">
              <w:rPr>
                <w:sz w:val="24"/>
                <w:szCs w:val="24"/>
              </w:rPr>
              <w:t>H</w:t>
            </w:r>
            <w:r w:rsidR="00DB1EF3" w:rsidRPr="00946430">
              <w:rPr>
                <w:sz w:val="24"/>
                <w:szCs w:val="24"/>
              </w:rPr>
              <w:t>13-0292-25</w:t>
            </w:r>
          </w:p>
        </w:tc>
      </w:tr>
      <w:tr w:rsidR="00946430" w:rsidRPr="00946430" w14:paraId="103B5329" w14:textId="77777777" w:rsidTr="00E42C0A">
        <w:tc>
          <w:tcPr>
            <w:tcW w:w="4248" w:type="dxa"/>
            <w:tcMar>
              <w:left w:w="108" w:type="dxa"/>
              <w:right w:w="108" w:type="dxa"/>
            </w:tcMar>
          </w:tcPr>
          <w:p w14:paraId="103B531D" w14:textId="77777777" w:rsidR="00047EB5"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t>“Commencement of Development”</w:t>
            </w:r>
          </w:p>
        </w:tc>
        <w:tc>
          <w:tcPr>
            <w:tcW w:w="4768" w:type="dxa"/>
            <w:tcMar>
              <w:left w:w="108" w:type="dxa"/>
              <w:right w:w="108" w:type="dxa"/>
            </w:tcMar>
          </w:tcPr>
          <w:p w14:paraId="103B531E" w14:textId="77777777" w:rsidR="0062000F" w:rsidRPr="00946430" w:rsidRDefault="00184153" w:rsidP="008413E0">
            <w:pPr>
              <w:pStyle w:val="Body"/>
              <w:widowControl/>
              <w:shd w:val="clear" w:color="auto" w:fill="auto"/>
              <w:tabs>
                <w:tab w:val="left" w:pos="435"/>
              </w:tabs>
              <w:autoSpaceDE/>
              <w:autoSpaceDN/>
              <w:spacing w:after="0" w:line="360" w:lineRule="auto"/>
              <w:rPr>
                <w:sz w:val="24"/>
                <w:szCs w:val="24"/>
              </w:rPr>
            </w:pPr>
            <w:r w:rsidRPr="00946430">
              <w:rPr>
                <w:sz w:val="24"/>
                <w:szCs w:val="24"/>
              </w:rPr>
              <w:t>means the date on which any material operation (as defined in Section 56(4) of the Act) forming part of the Develo</w:t>
            </w:r>
            <w:r w:rsidR="004C7C6D" w:rsidRPr="00946430">
              <w:rPr>
                <w:sz w:val="24"/>
                <w:szCs w:val="24"/>
              </w:rPr>
              <w:t xml:space="preserve">pment begins to be carried out </w:t>
            </w:r>
            <w:r w:rsidRPr="00946430">
              <w:rPr>
                <w:sz w:val="24"/>
                <w:szCs w:val="24"/>
              </w:rPr>
              <w:t xml:space="preserve">other than </w:t>
            </w:r>
            <w:r w:rsidR="004C7C6D" w:rsidRPr="00946430">
              <w:rPr>
                <w:sz w:val="24"/>
                <w:szCs w:val="24"/>
              </w:rPr>
              <w:t>(</w:t>
            </w:r>
            <w:r w:rsidRPr="00946430">
              <w:rPr>
                <w:sz w:val="24"/>
                <w:szCs w:val="24"/>
              </w:rPr>
              <w:t>for the purposes of this Deed and for no other purpose) operations consisting of:</w:t>
            </w:r>
          </w:p>
          <w:p w14:paraId="103B531F" w14:textId="77777777" w:rsidR="0062000F"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proofErr w:type="gramStart"/>
            <w:r w:rsidRPr="00946430">
              <w:rPr>
                <w:sz w:val="24"/>
                <w:szCs w:val="24"/>
              </w:rPr>
              <w:t>access;</w:t>
            </w:r>
            <w:proofErr w:type="gramEnd"/>
            <w:r w:rsidR="00047EB5" w:rsidRPr="00946430">
              <w:rPr>
                <w:sz w:val="24"/>
                <w:szCs w:val="24"/>
              </w:rPr>
              <w:t xml:space="preserve"> </w:t>
            </w:r>
          </w:p>
          <w:p w14:paraId="103B5320" w14:textId="77777777" w:rsidR="0062000F"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site </w:t>
            </w:r>
            <w:proofErr w:type="gramStart"/>
            <w:r w:rsidRPr="00946430">
              <w:rPr>
                <w:sz w:val="24"/>
                <w:szCs w:val="24"/>
              </w:rPr>
              <w:t>clearance;</w:t>
            </w:r>
            <w:proofErr w:type="gramEnd"/>
          </w:p>
          <w:p w14:paraId="103B5321" w14:textId="77777777" w:rsidR="00435150"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demolition </w:t>
            </w:r>
            <w:proofErr w:type="gramStart"/>
            <w:r w:rsidRPr="00946430">
              <w:rPr>
                <w:sz w:val="24"/>
                <w:szCs w:val="24"/>
              </w:rPr>
              <w:t>work;</w:t>
            </w:r>
            <w:proofErr w:type="gramEnd"/>
            <w:r w:rsidRPr="00946430">
              <w:rPr>
                <w:sz w:val="24"/>
                <w:szCs w:val="24"/>
              </w:rPr>
              <w:t xml:space="preserve"> </w:t>
            </w:r>
          </w:p>
          <w:p w14:paraId="103B5322" w14:textId="77777777" w:rsidR="0062000F"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archaeological </w:t>
            </w:r>
            <w:proofErr w:type="gramStart"/>
            <w:r w:rsidRPr="00946430">
              <w:rPr>
                <w:sz w:val="24"/>
                <w:szCs w:val="24"/>
              </w:rPr>
              <w:t>investigations;</w:t>
            </w:r>
            <w:proofErr w:type="gramEnd"/>
          </w:p>
          <w:p w14:paraId="103B5323" w14:textId="77777777" w:rsidR="0062000F"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investigations for the purpose of assessing ground </w:t>
            </w:r>
            <w:proofErr w:type="gramStart"/>
            <w:r w:rsidRPr="00946430">
              <w:rPr>
                <w:sz w:val="24"/>
                <w:szCs w:val="24"/>
              </w:rPr>
              <w:t>conditions;</w:t>
            </w:r>
            <w:proofErr w:type="gramEnd"/>
          </w:p>
          <w:p w14:paraId="103B5324" w14:textId="77777777" w:rsidR="00006947"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remedial work in respect of any contamination or other adverse </w:t>
            </w:r>
            <w:proofErr w:type="gramStart"/>
            <w:r w:rsidRPr="00946430">
              <w:rPr>
                <w:sz w:val="24"/>
                <w:szCs w:val="24"/>
              </w:rPr>
              <w:t>conditions;</w:t>
            </w:r>
            <w:proofErr w:type="gramEnd"/>
            <w:r w:rsidRPr="00946430">
              <w:rPr>
                <w:sz w:val="24"/>
                <w:szCs w:val="24"/>
              </w:rPr>
              <w:t xml:space="preserve"> </w:t>
            </w:r>
          </w:p>
          <w:p w14:paraId="103B5325" w14:textId="77777777" w:rsidR="0062000F"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the laying or diversion of </w:t>
            </w:r>
            <w:proofErr w:type="gramStart"/>
            <w:r w:rsidRPr="00946430">
              <w:rPr>
                <w:sz w:val="24"/>
                <w:szCs w:val="24"/>
              </w:rPr>
              <w:t>services;</w:t>
            </w:r>
            <w:proofErr w:type="gramEnd"/>
          </w:p>
          <w:p w14:paraId="103B5326" w14:textId="77777777" w:rsidR="0062000F"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the erection of hoardings or other temporary means of enclosure; and </w:t>
            </w:r>
          </w:p>
          <w:p w14:paraId="103B5327" w14:textId="77777777" w:rsidR="00006947"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 xml:space="preserve">the temporary display of site notices or </w:t>
            </w:r>
            <w:proofErr w:type="gramStart"/>
            <w:r w:rsidRPr="00946430">
              <w:rPr>
                <w:sz w:val="24"/>
                <w:szCs w:val="24"/>
              </w:rPr>
              <w:t>advertisements;</w:t>
            </w:r>
            <w:proofErr w:type="gramEnd"/>
          </w:p>
          <w:p w14:paraId="103B5328" w14:textId="60887F54" w:rsidR="00047EB5" w:rsidRPr="00946430" w:rsidRDefault="00184153" w:rsidP="0062000F">
            <w:pPr>
              <w:pStyle w:val="Body"/>
              <w:widowControl/>
              <w:numPr>
                <w:ilvl w:val="0"/>
                <w:numId w:val="31"/>
              </w:numPr>
              <w:shd w:val="clear" w:color="auto" w:fill="auto"/>
              <w:tabs>
                <w:tab w:val="left" w:pos="360"/>
              </w:tabs>
              <w:autoSpaceDE/>
              <w:autoSpaceDN/>
              <w:spacing w:after="0" w:line="360" w:lineRule="auto"/>
              <w:ind w:left="314" w:hanging="314"/>
              <w:rPr>
                <w:sz w:val="24"/>
                <w:szCs w:val="24"/>
              </w:rPr>
            </w:pPr>
            <w:r w:rsidRPr="00946430">
              <w:rPr>
                <w:sz w:val="24"/>
                <w:szCs w:val="24"/>
              </w:rPr>
              <w:t>any other works as may be approved in writing by the Council</w:t>
            </w:r>
            <w:r w:rsidR="000B60E1" w:rsidRPr="00946430">
              <w:rPr>
                <w:sz w:val="24"/>
                <w:szCs w:val="24"/>
              </w:rPr>
              <w:t xml:space="preserve"> </w:t>
            </w:r>
            <w:r w:rsidR="00773E12" w:rsidRPr="00946430">
              <w:rPr>
                <w:sz w:val="24"/>
                <w:szCs w:val="24"/>
              </w:rPr>
              <w:t>(acting reasonably)</w:t>
            </w:r>
          </w:p>
        </w:tc>
      </w:tr>
      <w:tr w:rsidR="00946430" w:rsidRPr="00946430" w14:paraId="103B532C" w14:textId="77777777" w:rsidTr="00E42C0A">
        <w:tc>
          <w:tcPr>
            <w:tcW w:w="4248" w:type="dxa"/>
            <w:tcMar>
              <w:left w:w="108" w:type="dxa"/>
              <w:right w:w="108" w:type="dxa"/>
            </w:tcMar>
          </w:tcPr>
          <w:p w14:paraId="103B532A" w14:textId="77777777" w:rsidR="00047EB5"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t>“Commencement Notice”</w:t>
            </w:r>
          </w:p>
        </w:tc>
        <w:tc>
          <w:tcPr>
            <w:tcW w:w="4768" w:type="dxa"/>
            <w:tcMar>
              <w:left w:w="108" w:type="dxa"/>
              <w:right w:w="108" w:type="dxa"/>
            </w:tcMar>
          </w:tcPr>
          <w:p w14:paraId="103B532B" w14:textId="77777777" w:rsidR="00047EB5" w:rsidRPr="00946430" w:rsidRDefault="00184153" w:rsidP="00455A16">
            <w:pPr>
              <w:pStyle w:val="Body"/>
              <w:widowControl/>
              <w:shd w:val="clear" w:color="auto" w:fill="auto"/>
              <w:tabs>
                <w:tab w:val="left" w:pos="435"/>
              </w:tabs>
              <w:autoSpaceDE/>
              <w:autoSpaceDN/>
              <w:spacing w:after="0" w:line="360" w:lineRule="auto"/>
              <w:rPr>
                <w:sz w:val="24"/>
                <w:szCs w:val="24"/>
              </w:rPr>
            </w:pPr>
            <w:r w:rsidRPr="00946430">
              <w:rPr>
                <w:sz w:val="24"/>
                <w:szCs w:val="24"/>
              </w:rPr>
              <w:t xml:space="preserve">means written notice to the Council of the intended date of Commencement of Development </w:t>
            </w:r>
            <w:r w:rsidR="002F42E1" w:rsidRPr="00946430">
              <w:rPr>
                <w:sz w:val="24"/>
                <w:szCs w:val="24"/>
              </w:rPr>
              <w:t>for the Service Plots of Land</w:t>
            </w:r>
          </w:p>
        </w:tc>
      </w:tr>
      <w:tr w:rsidR="00946430" w:rsidRPr="00946430" w14:paraId="103B5332" w14:textId="77777777" w:rsidTr="00E42C0A">
        <w:tc>
          <w:tcPr>
            <w:tcW w:w="4248" w:type="dxa"/>
            <w:tcMar>
              <w:left w:w="108" w:type="dxa"/>
              <w:right w:w="108" w:type="dxa"/>
            </w:tcMar>
          </w:tcPr>
          <w:p w14:paraId="103B5330" w14:textId="77777777" w:rsidR="00047EB5"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lastRenderedPageBreak/>
              <w:t>“Development”</w:t>
            </w:r>
          </w:p>
        </w:tc>
        <w:tc>
          <w:tcPr>
            <w:tcW w:w="4768" w:type="dxa"/>
            <w:tcMar>
              <w:left w:w="108" w:type="dxa"/>
              <w:right w:w="108" w:type="dxa"/>
            </w:tcMar>
          </w:tcPr>
          <w:p w14:paraId="103B5331" w14:textId="41A3E680" w:rsidR="00047EB5" w:rsidRPr="00946430" w:rsidRDefault="00184153" w:rsidP="003E4F17">
            <w:pPr>
              <w:pStyle w:val="Body"/>
              <w:widowControl/>
              <w:shd w:val="clear" w:color="auto" w:fill="auto"/>
              <w:autoSpaceDE/>
              <w:autoSpaceDN/>
              <w:spacing w:after="0" w:line="360" w:lineRule="auto"/>
              <w:rPr>
                <w:sz w:val="24"/>
                <w:szCs w:val="24"/>
              </w:rPr>
            </w:pPr>
            <w:r w:rsidRPr="00946430">
              <w:rPr>
                <w:sz w:val="24"/>
                <w:szCs w:val="24"/>
              </w:rPr>
              <w:t>means the development of the Land for</w:t>
            </w:r>
            <w:r w:rsidR="003B13B7" w:rsidRPr="00946430">
              <w:rPr>
                <w:sz w:val="24"/>
                <w:szCs w:val="24"/>
              </w:rPr>
              <w:t xml:space="preserve"> </w:t>
            </w:r>
            <w:r w:rsidR="00AD585C" w:rsidRPr="00946430">
              <w:rPr>
                <w:sz w:val="24"/>
                <w:szCs w:val="24"/>
              </w:rPr>
              <w:t>a proposed replacement dwelling</w:t>
            </w:r>
            <w:r w:rsidRPr="00946430">
              <w:rPr>
                <w:sz w:val="24"/>
                <w:szCs w:val="24"/>
              </w:rPr>
              <w:t>, pursuant to the Planning Permission</w:t>
            </w:r>
          </w:p>
        </w:tc>
      </w:tr>
      <w:tr w:rsidR="00946430" w:rsidRPr="00946430" w14:paraId="103B5335" w14:textId="77777777" w:rsidTr="00E42C0A">
        <w:tc>
          <w:tcPr>
            <w:tcW w:w="4248" w:type="dxa"/>
            <w:tcMar>
              <w:left w:w="108" w:type="dxa"/>
              <w:right w:w="108" w:type="dxa"/>
            </w:tcMar>
          </w:tcPr>
          <w:p w14:paraId="103B5333" w14:textId="77777777" w:rsidR="00025075" w:rsidRPr="00946430" w:rsidRDefault="00184153" w:rsidP="00474CD7">
            <w:pPr>
              <w:pStyle w:val="Body"/>
              <w:widowControl/>
              <w:shd w:val="clear" w:color="auto" w:fill="auto"/>
              <w:autoSpaceDE/>
              <w:autoSpaceDN/>
              <w:spacing w:after="0" w:line="360" w:lineRule="auto"/>
              <w:rPr>
                <w:sz w:val="24"/>
                <w:szCs w:val="24"/>
              </w:rPr>
            </w:pPr>
            <w:r w:rsidRPr="00946430">
              <w:rPr>
                <w:sz w:val="24"/>
                <w:szCs w:val="24"/>
              </w:rPr>
              <w:t>“District”</w:t>
            </w:r>
          </w:p>
        </w:tc>
        <w:tc>
          <w:tcPr>
            <w:tcW w:w="4768" w:type="dxa"/>
            <w:tcMar>
              <w:left w:w="108" w:type="dxa"/>
              <w:right w:w="108" w:type="dxa"/>
            </w:tcMar>
          </w:tcPr>
          <w:p w14:paraId="103B5334" w14:textId="77777777" w:rsidR="00025075" w:rsidRPr="00946430" w:rsidRDefault="00184153" w:rsidP="0021093A">
            <w:pPr>
              <w:pStyle w:val="Body"/>
              <w:widowControl/>
              <w:shd w:val="clear" w:color="auto" w:fill="auto"/>
              <w:autoSpaceDE/>
              <w:autoSpaceDN/>
              <w:spacing w:after="0" w:line="360" w:lineRule="auto"/>
              <w:rPr>
                <w:sz w:val="24"/>
                <w:szCs w:val="24"/>
                <w:lang w:val="en"/>
              </w:rPr>
            </w:pPr>
            <w:r w:rsidRPr="00946430">
              <w:rPr>
                <w:sz w:val="24"/>
                <w:szCs w:val="24"/>
                <w:lang w:val="en"/>
              </w:rPr>
              <w:t>means the district of South Holland</w:t>
            </w:r>
          </w:p>
        </w:tc>
      </w:tr>
      <w:tr w:rsidR="00946430" w:rsidRPr="00946430" w14:paraId="392CB4F5" w14:textId="77777777" w:rsidTr="000B60E1">
        <w:trPr>
          <w:trHeight w:val="846"/>
        </w:trPr>
        <w:tc>
          <w:tcPr>
            <w:tcW w:w="4248" w:type="dxa"/>
            <w:tcMar>
              <w:left w:w="108" w:type="dxa"/>
              <w:right w:w="108" w:type="dxa"/>
            </w:tcMar>
          </w:tcPr>
          <w:p w14:paraId="597DED21" w14:textId="77777777" w:rsidR="00ED19FB" w:rsidRPr="00946430" w:rsidRDefault="00ED19FB" w:rsidP="00ED19FB">
            <w:pPr>
              <w:tabs>
                <w:tab w:val="left" w:pos="720"/>
              </w:tabs>
              <w:spacing w:after="0" w:line="360" w:lineRule="auto"/>
              <w:jc w:val="both"/>
              <w:rPr>
                <w:rFonts w:ascii="Arial" w:eastAsia="Times New Roman" w:hAnsi="Arial" w:cs="Arial"/>
                <w:sz w:val="24"/>
                <w:szCs w:val="24"/>
                <w:lang w:eastAsia="en-GB"/>
              </w:rPr>
            </w:pPr>
            <w:r w:rsidRPr="00946430">
              <w:rPr>
                <w:rFonts w:ascii="Arial" w:eastAsia="Times New Roman" w:hAnsi="Arial" w:cs="Arial"/>
                <w:sz w:val="24"/>
                <w:szCs w:val="24"/>
                <w:lang w:eastAsia="en-GB"/>
              </w:rPr>
              <w:t>“Dwelling”</w:t>
            </w:r>
          </w:p>
          <w:p w14:paraId="1931E156" w14:textId="77777777" w:rsidR="00ED19FB" w:rsidRPr="00946430" w:rsidRDefault="00ED19FB" w:rsidP="00ED19FB">
            <w:pPr>
              <w:pStyle w:val="Body"/>
              <w:widowControl/>
              <w:shd w:val="clear" w:color="auto" w:fill="auto"/>
              <w:autoSpaceDE/>
              <w:autoSpaceDN/>
              <w:spacing w:after="0" w:line="360" w:lineRule="auto"/>
              <w:rPr>
                <w:sz w:val="24"/>
                <w:szCs w:val="24"/>
              </w:rPr>
            </w:pPr>
          </w:p>
        </w:tc>
        <w:tc>
          <w:tcPr>
            <w:tcW w:w="4768" w:type="dxa"/>
            <w:tcMar>
              <w:left w:w="108" w:type="dxa"/>
              <w:right w:w="108" w:type="dxa"/>
            </w:tcMar>
          </w:tcPr>
          <w:p w14:paraId="299E4E40" w14:textId="4EFEFDC7" w:rsidR="00ED19FB" w:rsidRPr="00946430" w:rsidRDefault="00ED19FB" w:rsidP="00ED19FB">
            <w:pPr>
              <w:pStyle w:val="Body"/>
              <w:widowControl/>
              <w:shd w:val="clear" w:color="auto" w:fill="auto"/>
              <w:autoSpaceDE/>
              <w:autoSpaceDN/>
              <w:spacing w:after="0" w:line="360" w:lineRule="auto"/>
              <w:rPr>
                <w:sz w:val="24"/>
                <w:szCs w:val="24"/>
                <w:lang w:val="en"/>
              </w:rPr>
            </w:pPr>
            <w:r w:rsidRPr="00946430">
              <w:rPr>
                <w:sz w:val="24"/>
                <w:szCs w:val="24"/>
              </w:rPr>
              <w:t>means the dwelling (whether a house flat bungalow or maisonette) approved for construction pursuant to the Planning Permission</w:t>
            </w:r>
          </w:p>
        </w:tc>
      </w:tr>
      <w:tr w:rsidR="00946430" w:rsidRPr="00946430" w14:paraId="103B533D" w14:textId="77777777" w:rsidTr="00202B9F">
        <w:trPr>
          <w:trHeight w:val="2178"/>
        </w:trPr>
        <w:tc>
          <w:tcPr>
            <w:tcW w:w="4248" w:type="dxa"/>
            <w:tcMar>
              <w:left w:w="108" w:type="dxa"/>
              <w:right w:w="108" w:type="dxa"/>
            </w:tcMar>
          </w:tcPr>
          <w:p w14:paraId="103B5339" w14:textId="77777777"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 xml:space="preserve">“Eligibility Criteria” </w:t>
            </w:r>
          </w:p>
        </w:tc>
        <w:tc>
          <w:tcPr>
            <w:tcW w:w="4768" w:type="dxa"/>
            <w:tcMar>
              <w:left w:w="108" w:type="dxa"/>
              <w:right w:w="108" w:type="dxa"/>
            </w:tcMar>
          </w:tcPr>
          <w:p w14:paraId="103B533A" w14:textId="77777777" w:rsidR="00ED19FB" w:rsidRPr="00946430" w:rsidRDefault="00ED19FB" w:rsidP="00ED19FB">
            <w:pPr>
              <w:pStyle w:val="Body"/>
              <w:widowControl/>
              <w:shd w:val="clear" w:color="auto" w:fill="auto"/>
              <w:autoSpaceDE/>
              <w:autoSpaceDN/>
              <w:spacing w:after="0" w:line="360" w:lineRule="auto"/>
              <w:rPr>
                <w:sz w:val="28"/>
                <w:szCs w:val="28"/>
                <w:lang w:val="en"/>
              </w:rPr>
            </w:pPr>
            <w:r w:rsidRPr="00946430">
              <w:rPr>
                <w:sz w:val="24"/>
                <w:szCs w:val="24"/>
                <w:lang w:val="en"/>
              </w:rPr>
              <w:t>means any individual(s) and/or association of individual(s) (as the case may be) who are:</w:t>
            </w:r>
          </w:p>
          <w:p w14:paraId="103B533B" w14:textId="77777777" w:rsidR="00ED19FB" w:rsidRPr="00946430" w:rsidRDefault="00ED19FB" w:rsidP="00ED19FB">
            <w:pPr>
              <w:pStyle w:val="Level5"/>
              <w:tabs>
                <w:tab w:val="clear" w:pos="3685"/>
              </w:tabs>
              <w:ind w:left="739"/>
              <w:rPr>
                <w:sz w:val="24"/>
                <w:szCs w:val="24"/>
                <w:lang w:val="en"/>
              </w:rPr>
            </w:pPr>
            <w:r w:rsidRPr="00946430">
              <w:rPr>
                <w:sz w:val="24"/>
                <w:szCs w:val="24"/>
                <w:lang w:val="en"/>
              </w:rPr>
              <w:t>aged 18 and over</w:t>
            </w:r>
          </w:p>
          <w:p w14:paraId="103B533C" w14:textId="77777777" w:rsidR="00ED19FB" w:rsidRPr="00946430" w:rsidRDefault="00ED19FB" w:rsidP="00ED19FB">
            <w:pPr>
              <w:pStyle w:val="Level5"/>
              <w:tabs>
                <w:tab w:val="clear" w:pos="3685"/>
              </w:tabs>
              <w:ind w:left="739"/>
              <w:rPr>
                <w:lang w:val="en"/>
              </w:rPr>
            </w:pPr>
            <w:r w:rsidRPr="00946430">
              <w:rPr>
                <w:sz w:val="24"/>
                <w:szCs w:val="24"/>
                <w:lang w:val="en"/>
              </w:rPr>
              <w:t>UK, EEA or Swiss National Citizen</w:t>
            </w:r>
          </w:p>
        </w:tc>
      </w:tr>
      <w:tr w:rsidR="00946430" w:rsidRPr="00946430" w14:paraId="103B5343" w14:textId="77777777" w:rsidTr="00E42C0A">
        <w:tc>
          <w:tcPr>
            <w:tcW w:w="4248" w:type="dxa"/>
            <w:tcMar>
              <w:left w:w="108" w:type="dxa"/>
              <w:right w:w="108" w:type="dxa"/>
            </w:tcMar>
          </w:tcPr>
          <w:p w14:paraId="103B5341" w14:textId="77777777"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“Interested Parties”</w:t>
            </w:r>
          </w:p>
        </w:tc>
        <w:tc>
          <w:tcPr>
            <w:tcW w:w="4768" w:type="dxa"/>
            <w:tcMar>
              <w:left w:w="108" w:type="dxa"/>
              <w:right w:w="108" w:type="dxa"/>
            </w:tcMar>
          </w:tcPr>
          <w:p w14:paraId="103B5342" w14:textId="090D56EB"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means the individuals and associations of individuals who are seeking to acquire a Serviced Plot of Land within the District and are registered with the Council on the Self-Build Register or any individual(s) and/or association of individual(s) (as the case may be) that acquire a Serviced Plot of Land and who meet the Eligibility Criteria</w:t>
            </w:r>
          </w:p>
        </w:tc>
      </w:tr>
      <w:tr w:rsidR="00946430" w:rsidRPr="00946430" w14:paraId="103B5346" w14:textId="77777777" w:rsidTr="00E42C0A">
        <w:tc>
          <w:tcPr>
            <w:tcW w:w="4248" w:type="dxa"/>
            <w:tcMar>
              <w:left w:w="108" w:type="dxa"/>
              <w:right w:w="108" w:type="dxa"/>
            </w:tcMar>
          </w:tcPr>
          <w:p w14:paraId="103B5344" w14:textId="77777777"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“Land”</w:t>
            </w:r>
          </w:p>
        </w:tc>
        <w:tc>
          <w:tcPr>
            <w:tcW w:w="4768" w:type="dxa"/>
            <w:tcMar>
              <w:left w:w="108" w:type="dxa"/>
              <w:right w:w="108" w:type="dxa"/>
            </w:tcMar>
          </w:tcPr>
          <w:p w14:paraId="103B5345" w14:textId="5AAA78EB"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 xml:space="preserve">means the land as described in Schedule 1 against which this Deed may be enforced and as shown edged red on the Plan </w:t>
            </w:r>
          </w:p>
        </w:tc>
      </w:tr>
      <w:tr w:rsidR="00946430" w:rsidRPr="00946430" w14:paraId="7EDA4E30" w14:textId="77777777" w:rsidTr="00202B9F">
        <w:trPr>
          <w:trHeight w:val="841"/>
        </w:trPr>
        <w:tc>
          <w:tcPr>
            <w:tcW w:w="4248" w:type="dxa"/>
            <w:tcMar>
              <w:left w:w="108" w:type="dxa"/>
              <w:right w:w="108" w:type="dxa"/>
            </w:tcMar>
          </w:tcPr>
          <w:p w14:paraId="387E851E" w14:textId="65C8CB3E"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 xml:space="preserve">"Occupation" </w:t>
            </w:r>
          </w:p>
        </w:tc>
        <w:tc>
          <w:tcPr>
            <w:tcW w:w="4768" w:type="dxa"/>
            <w:tcMar>
              <w:left w:w="108" w:type="dxa"/>
              <w:right w:w="108" w:type="dxa"/>
            </w:tcMar>
          </w:tcPr>
          <w:p w14:paraId="68C59461" w14:textId="59FFB22F" w:rsidR="00ED19FB" w:rsidRPr="00946430" w:rsidRDefault="00ED19FB" w:rsidP="009F6705">
            <w:pPr>
              <w:tabs>
                <w:tab w:val="left" w:pos="720"/>
              </w:tabs>
              <w:spacing w:after="0" w:line="360" w:lineRule="auto"/>
              <w:jc w:val="both"/>
              <w:rPr>
                <w:noProof/>
                <w:sz w:val="24"/>
                <w:szCs w:val="24"/>
              </w:rPr>
            </w:pPr>
            <w:r w:rsidRPr="00946430">
              <w:rPr>
                <w:rFonts w:ascii="Arial" w:eastAsia="Times New Roman" w:hAnsi="Arial" w:cs="Arial"/>
                <w:sz w:val="24"/>
                <w:szCs w:val="24"/>
              </w:rPr>
              <w:t xml:space="preserve">means occupation of the Development for the purposes permitted by the Planning Permission but not including the occupation by personnel engaged in construction, fitting out or decoration, or occupation for marketing or display, or occupation in relation to security operation and </w:t>
            </w:r>
            <w:r w:rsidRPr="00946430">
              <w:rPr>
                <w:rFonts w:ascii="Arial" w:eastAsia="Times New Roman" w:hAnsi="Arial" w:cs="Arial"/>
                <w:sz w:val="24"/>
                <w:szCs w:val="24"/>
              </w:rPr>
              <w:lastRenderedPageBreak/>
              <w:t>"Occupied" and "Occupier(s)" shall be construed accordingly</w:t>
            </w:r>
          </w:p>
        </w:tc>
      </w:tr>
      <w:tr w:rsidR="00946430" w:rsidRPr="00946430" w14:paraId="103B5349" w14:textId="77777777" w:rsidTr="00E42C0A">
        <w:trPr>
          <w:trHeight w:val="1680"/>
        </w:trPr>
        <w:tc>
          <w:tcPr>
            <w:tcW w:w="4248" w:type="dxa"/>
            <w:tcMar>
              <w:left w:w="108" w:type="dxa"/>
              <w:right w:w="108" w:type="dxa"/>
            </w:tcMar>
          </w:tcPr>
          <w:p w14:paraId="103B5347" w14:textId="77777777"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lastRenderedPageBreak/>
              <w:t>“Plan”</w:t>
            </w:r>
          </w:p>
        </w:tc>
        <w:tc>
          <w:tcPr>
            <w:tcW w:w="4768" w:type="dxa"/>
            <w:tcMar>
              <w:left w:w="108" w:type="dxa"/>
              <w:right w:w="108" w:type="dxa"/>
            </w:tcMar>
          </w:tcPr>
          <w:p w14:paraId="103B5348" w14:textId="3736202D" w:rsidR="00ED19FB" w:rsidRPr="00946430" w:rsidRDefault="00ED19FB" w:rsidP="00ED19FB">
            <w:pPr>
              <w:pStyle w:val="Body"/>
              <w:widowControl/>
              <w:shd w:val="clear" w:color="auto" w:fill="auto"/>
              <w:autoSpaceDE/>
              <w:autoSpaceDN/>
              <w:spacing w:after="0" w:line="360" w:lineRule="auto"/>
              <w:rPr>
                <w:sz w:val="24"/>
                <w:szCs w:val="24"/>
              </w:rPr>
            </w:pPr>
            <w:r w:rsidRPr="00946430">
              <w:rPr>
                <w:noProof/>
                <w:sz w:val="24"/>
                <w:szCs w:val="24"/>
              </w:rPr>
              <w:t>means the plan attached to this Deed</w:t>
            </w:r>
            <w:r w:rsidR="0038206B" w:rsidRPr="00946430">
              <w:rPr>
                <w:noProof/>
                <w:sz w:val="24"/>
                <w:szCs w:val="24"/>
              </w:rPr>
              <w:t xml:space="preserve"> at Schedule One</w:t>
            </w:r>
            <w:r w:rsidRPr="00946430">
              <w:rPr>
                <w:noProof/>
                <w:sz w:val="24"/>
                <w:szCs w:val="24"/>
              </w:rPr>
              <w:t xml:space="preserve"> </w:t>
            </w:r>
            <w:r w:rsidR="0038206B" w:rsidRPr="00946430">
              <w:rPr>
                <w:sz w:val="24"/>
                <w:szCs w:val="24"/>
              </w:rPr>
              <w:t xml:space="preserve">being the </w:t>
            </w:r>
            <w:r w:rsidR="00924D3C" w:rsidRPr="00946430">
              <w:rPr>
                <w:sz w:val="24"/>
                <w:szCs w:val="24"/>
              </w:rPr>
              <w:t>site location plan &amp; block plan as existing</w:t>
            </w:r>
            <w:r w:rsidR="0038206B" w:rsidRPr="00946430">
              <w:rPr>
                <w:sz w:val="24"/>
                <w:szCs w:val="24"/>
              </w:rPr>
              <w:t xml:space="preserve"> submitted with the Application and labelled as drawing number</w:t>
            </w:r>
            <w:r w:rsidR="00924D3C" w:rsidRPr="00946430">
              <w:rPr>
                <w:sz w:val="24"/>
                <w:szCs w:val="24"/>
              </w:rPr>
              <w:t xml:space="preserve"> A1748-01 Rev P1</w:t>
            </w:r>
          </w:p>
        </w:tc>
      </w:tr>
      <w:tr w:rsidR="00946430" w:rsidRPr="00946430" w14:paraId="103B534D" w14:textId="77777777" w:rsidTr="002F33F5">
        <w:trPr>
          <w:trHeight w:val="699"/>
        </w:trPr>
        <w:tc>
          <w:tcPr>
            <w:tcW w:w="4248" w:type="dxa"/>
            <w:tcMar>
              <w:left w:w="108" w:type="dxa"/>
              <w:right w:w="108" w:type="dxa"/>
            </w:tcMar>
          </w:tcPr>
          <w:p w14:paraId="103B534A" w14:textId="77777777"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“Planning Permission”</w:t>
            </w:r>
          </w:p>
          <w:p w14:paraId="103B534B" w14:textId="77777777" w:rsidR="00ED19FB" w:rsidRPr="00946430" w:rsidRDefault="00ED19FB" w:rsidP="00ED19FB">
            <w:pPr>
              <w:pStyle w:val="Body"/>
              <w:widowControl/>
              <w:shd w:val="clear" w:color="auto" w:fill="auto"/>
              <w:autoSpaceDE/>
              <w:autoSpaceDN/>
              <w:spacing w:after="0" w:line="360" w:lineRule="auto"/>
              <w:rPr>
                <w:sz w:val="24"/>
                <w:szCs w:val="24"/>
              </w:rPr>
            </w:pPr>
          </w:p>
        </w:tc>
        <w:tc>
          <w:tcPr>
            <w:tcW w:w="4768" w:type="dxa"/>
            <w:tcMar>
              <w:left w:w="108" w:type="dxa"/>
              <w:right w:w="108" w:type="dxa"/>
            </w:tcMar>
          </w:tcPr>
          <w:p w14:paraId="103B534C" w14:textId="5FA88531"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 xml:space="preserve">means the planning permission to be granted by the Council </w:t>
            </w:r>
            <w:r w:rsidR="0038206B" w:rsidRPr="00946430">
              <w:rPr>
                <w:sz w:val="24"/>
                <w:szCs w:val="24"/>
              </w:rPr>
              <w:t xml:space="preserve">pursuant to the Application </w:t>
            </w:r>
          </w:p>
        </w:tc>
      </w:tr>
      <w:tr w:rsidR="00946430" w:rsidRPr="00946430" w14:paraId="103B5353" w14:textId="77777777" w:rsidTr="00E42C0A">
        <w:trPr>
          <w:trHeight w:val="278"/>
        </w:trPr>
        <w:tc>
          <w:tcPr>
            <w:tcW w:w="4248" w:type="dxa"/>
            <w:tcMar>
              <w:left w:w="108" w:type="dxa"/>
              <w:right w:w="108" w:type="dxa"/>
            </w:tcMar>
          </w:tcPr>
          <w:p w14:paraId="103B5351" w14:textId="3056FADC" w:rsidR="00ED19FB" w:rsidRPr="00946430" w:rsidRDefault="00ED19FB" w:rsidP="00ED19FB">
            <w:pPr>
              <w:tabs>
                <w:tab w:val="left" w:pos="720"/>
              </w:tabs>
              <w:spacing w:after="0" w:line="360" w:lineRule="auto"/>
              <w:rPr>
                <w:rFonts w:ascii="Arial" w:hAnsi="Arial" w:cs="Arial"/>
                <w:sz w:val="24"/>
                <w:szCs w:val="24"/>
              </w:rPr>
            </w:pPr>
            <w:r w:rsidRPr="00946430">
              <w:rPr>
                <w:rFonts w:ascii="Arial" w:hAnsi="Arial" w:cs="Arial"/>
                <w:sz w:val="24"/>
                <w:szCs w:val="24"/>
              </w:rPr>
              <w:t>“Self-Build/Custom Build Dwelling”</w:t>
            </w:r>
          </w:p>
        </w:tc>
        <w:tc>
          <w:tcPr>
            <w:tcW w:w="4768" w:type="dxa"/>
            <w:tcMar>
              <w:left w:w="108" w:type="dxa"/>
              <w:right w:w="108" w:type="dxa"/>
            </w:tcMar>
          </w:tcPr>
          <w:p w14:paraId="103B5352" w14:textId="3974C647" w:rsidR="00ED19FB" w:rsidRPr="00946430" w:rsidRDefault="00ED19FB" w:rsidP="00ED19FB">
            <w:pPr>
              <w:pStyle w:val="Body"/>
              <w:widowControl/>
              <w:shd w:val="clear" w:color="auto" w:fill="auto"/>
              <w:autoSpaceDE/>
              <w:autoSpaceDN/>
              <w:spacing w:after="0" w:line="360" w:lineRule="auto"/>
              <w:rPr>
                <w:sz w:val="24"/>
                <w:szCs w:val="24"/>
              </w:rPr>
            </w:pPr>
            <w:r w:rsidRPr="00946430">
              <w:rPr>
                <w:sz w:val="24"/>
                <w:szCs w:val="24"/>
              </w:rPr>
              <w:t xml:space="preserve">means any </w:t>
            </w:r>
            <w:r w:rsidR="0038206B" w:rsidRPr="00946430">
              <w:rPr>
                <w:sz w:val="24"/>
                <w:szCs w:val="24"/>
              </w:rPr>
              <w:t>Dwelling(s)</w:t>
            </w:r>
            <w:r w:rsidR="006E6F30" w:rsidRPr="00946430">
              <w:rPr>
                <w:sz w:val="24"/>
                <w:szCs w:val="24"/>
              </w:rPr>
              <w:t xml:space="preserve"> </w:t>
            </w:r>
            <w:r w:rsidRPr="00946430">
              <w:rPr>
                <w:sz w:val="24"/>
                <w:szCs w:val="24"/>
              </w:rPr>
              <w:t>constructed</w:t>
            </w:r>
            <w:r w:rsidR="0038206B" w:rsidRPr="00946430">
              <w:rPr>
                <w:sz w:val="24"/>
                <w:szCs w:val="24"/>
              </w:rPr>
              <w:t xml:space="preserve"> </w:t>
            </w:r>
            <w:r w:rsidRPr="00946430">
              <w:rPr>
                <w:sz w:val="24"/>
                <w:szCs w:val="24"/>
              </w:rPr>
              <w:t xml:space="preserve">pursuant to the Planning Permission </w:t>
            </w:r>
            <w:r w:rsidR="006E6F30" w:rsidRPr="00946430">
              <w:rPr>
                <w:sz w:val="24"/>
                <w:szCs w:val="24"/>
              </w:rPr>
              <w:t>by an individual or association of individuals or persons working with or for individuals or associations of individuals and that dwelling is to be occupied as a home by those individuals in accordance with section 1 of the 2015 Act (or such other replacement or successor legislation) and meets the definition in the 2015 Act</w:t>
            </w:r>
          </w:p>
        </w:tc>
      </w:tr>
      <w:tr w:rsidR="00946430" w:rsidRPr="00946430" w14:paraId="62BC50A3" w14:textId="77777777" w:rsidTr="00E42C0A">
        <w:trPr>
          <w:trHeight w:val="278"/>
        </w:trPr>
        <w:tc>
          <w:tcPr>
            <w:tcW w:w="4248" w:type="dxa"/>
            <w:tcMar>
              <w:left w:w="108" w:type="dxa"/>
              <w:right w:w="108" w:type="dxa"/>
            </w:tcMar>
          </w:tcPr>
          <w:p w14:paraId="03262E73" w14:textId="069DAF95" w:rsidR="0038206B" w:rsidRPr="00946430" w:rsidRDefault="0038206B" w:rsidP="0038206B">
            <w:pPr>
              <w:tabs>
                <w:tab w:val="left" w:pos="720"/>
              </w:tabs>
              <w:spacing w:after="0" w:line="360" w:lineRule="auto"/>
              <w:rPr>
                <w:rFonts w:ascii="Arial" w:hAnsi="Arial" w:cs="Arial"/>
                <w:sz w:val="24"/>
                <w:szCs w:val="24"/>
              </w:rPr>
            </w:pPr>
            <w:r w:rsidRPr="00946430">
              <w:rPr>
                <w:rFonts w:ascii="Arial" w:eastAsia="Times New Roman" w:hAnsi="Arial" w:cs="Arial"/>
                <w:sz w:val="24"/>
                <w:szCs w:val="24"/>
                <w:lang w:eastAsia="en-GB"/>
              </w:rPr>
              <w:t>"Self-Build and Custom Build Plot"</w:t>
            </w:r>
          </w:p>
        </w:tc>
        <w:tc>
          <w:tcPr>
            <w:tcW w:w="4768" w:type="dxa"/>
            <w:tcMar>
              <w:left w:w="108" w:type="dxa"/>
              <w:right w:w="108" w:type="dxa"/>
            </w:tcMar>
          </w:tcPr>
          <w:p w14:paraId="6AD0AE51" w14:textId="513116AC" w:rsidR="0038206B" w:rsidRPr="00946430" w:rsidRDefault="0038206B" w:rsidP="0038206B">
            <w:pPr>
              <w:pStyle w:val="Body"/>
              <w:widowControl/>
              <w:shd w:val="clear" w:color="auto" w:fill="auto"/>
              <w:autoSpaceDE/>
              <w:autoSpaceDN/>
              <w:spacing w:after="0" w:line="360" w:lineRule="auto"/>
              <w:rPr>
                <w:sz w:val="24"/>
                <w:szCs w:val="24"/>
              </w:rPr>
            </w:pPr>
            <w:r w:rsidRPr="00946430">
              <w:rPr>
                <w:sz w:val="24"/>
                <w:szCs w:val="24"/>
              </w:rPr>
              <w:t>means the plot that is owned by Interested Parties with the sole intention to construct on that plot a Self-Build and Custom Build Dwelling</w:t>
            </w:r>
          </w:p>
        </w:tc>
      </w:tr>
      <w:tr w:rsidR="00946430" w:rsidRPr="00946430" w14:paraId="103B5356" w14:textId="77777777" w:rsidTr="00E42C0A">
        <w:trPr>
          <w:trHeight w:val="278"/>
        </w:trPr>
        <w:tc>
          <w:tcPr>
            <w:tcW w:w="4248" w:type="dxa"/>
            <w:tcMar>
              <w:left w:w="108" w:type="dxa"/>
              <w:right w:w="108" w:type="dxa"/>
            </w:tcMar>
          </w:tcPr>
          <w:p w14:paraId="103B5354" w14:textId="64718B47" w:rsidR="0038206B" w:rsidRPr="00946430" w:rsidRDefault="0038206B" w:rsidP="0038206B">
            <w:pPr>
              <w:tabs>
                <w:tab w:val="left" w:pos="720"/>
              </w:tabs>
              <w:spacing w:after="0" w:line="360" w:lineRule="auto"/>
              <w:rPr>
                <w:rFonts w:ascii="Arial" w:hAnsi="Arial" w:cs="Arial"/>
                <w:sz w:val="24"/>
                <w:szCs w:val="24"/>
              </w:rPr>
            </w:pPr>
            <w:r w:rsidRPr="00946430">
              <w:rPr>
                <w:rFonts w:ascii="Arial" w:hAnsi="Arial" w:cs="Arial"/>
                <w:sz w:val="24"/>
                <w:szCs w:val="24"/>
              </w:rPr>
              <w:t>“Self-Build Register”</w:t>
            </w:r>
          </w:p>
        </w:tc>
        <w:tc>
          <w:tcPr>
            <w:tcW w:w="4768" w:type="dxa"/>
            <w:tcMar>
              <w:left w:w="108" w:type="dxa"/>
              <w:right w:w="108" w:type="dxa"/>
            </w:tcMar>
          </w:tcPr>
          <w:p w14:paraId="103B5355" w14:textId="02EE15B7" w:rsidR="0038206B" w:rsidRPr="00946430" w:rsidRDefault="0038206B" w:rsidP="0038206B">
            <w:pPr>
              <w:pStyle w:val="Body"/>
              <w:widowControl/>
              <w:shd w:val="clear" w:color="auto" w:fill="auto"/>
              <w:autoSpaceDE/>
              <w:autoSpaceDN/>
              <w:spacing w:after="0" w:line="360" w:lineRule="auto"/>
              <w:rPr>
                <w:sz w:val="24"/>
                <w:szCs w:val="24"/>
              </w:rPr>
            </w:pPr>
            <w:r w:rsidRPr="00946430">
              <w:rPr>
                <w:sz w:val="24"/>
                <w:szCs w:val="24"/>
              </w:rPr>
              <w:t>means the register of individuals and associations of individuals who are seeking to acquire Serviced Plots of Land in the District for their own self-build and custom housebuilding which the Council is required to keep under section 1(1) of the 2015 Act</w:t>
            </w:r>
          </w:p>
        </w:tc>
      </w:tr>
      <w:tr w:rsidR="00946430" w:rsidRPr="00946430" w14:paraId="103B5359" w14:textId="77777777" w:rsidTr="00E42C0A">
        <w:trPr>
          <w:trHeight w:val="278"/>
        </w:trPr>
        <w:tc>
          <w:tcPr>
            <w:tcW w:w="4248" w:type="dxa"/>
            <w:tcMar>
              <w:left w:w="108" w:type="dxa"/>
              <w:right w:w="108" w:type="dxa"/>
            </w:tcMar>
          </w:tcPr>
          <w:p w14:paraId="103B5357" w14:textId="77777777" w:rsidR="0038206B" w:rsidRPr="00946430" w:rsidRDefault="0038206B" w:rsidP="0038206B">
            <w:pPr>
              <w:tabs>
                <w:tab w:val="left" w:pos="720"/>
              </w:tabs>
              <w:spacing w:after="0" w:line="360" w:lineRule="auto"/>
              <w:rPr>
                <w:rFonts w:ascii="Arial" w:hAnsi="Arial" w:cs="Arial"/>
                <w:sz w:val="24"/>
                <w:szCs w:val="24"/>
              </w:rPr>
            </w:pPr>
            <w:r w:rsidRPr="00946430">
              <w:rPr>
                <w:rFonts w:ascii="Arial" w:hAnsi="Arial" w:cs="Arial"/>
                <w:sz w:val="24"/>
                <w:szCs w:val="24"/>
              </w:rPr>
              <w:t>“Serviced Plot of Land”</w:t>
            </w:r>
          </w:p>
        </w:tc>
        <w:tc>
          <w:tcPr>
            <w:tcW w:w="4768" w:type="dxa"/>
            <w:tcMar>
              <w:left w:w="108" w:type="dxa"/>
              <w:right w:w="108" w:type="dxa"/>
            </w:tcMar>
          </w:tcPr>
          <w:p w14:paraId="103B5358" w14:textId="6CB18C17" w:rsidR="0038206B" w:rsidRPr="00946430" w:rsidRDefault="0038206B" w:rsidP="0038206B">
            <w:pPr>
              <w:pStyle w:val="Body"/>
              <w:widowControl/>
              <w:shd w:val="clear" w:color="auto" w:fill="auto"/>
              <w:autoSpaceDE/>
              <w:autoSpaceDN/>
              <w:spacing w:after="0" w:line="360" w:lineRule="auto"/>
              <w:rPr>
                <w:sz w:val="24"/>
                <w:szCs w:val="24"/>
              </w:rPr>
            </w:pPr>
            <w:r w:rsidRPr="00946430">
              <w:rPr>
                <w:sz w:val="24"/>
                <w:szCs w:val="24"/>
              </w:rPr>
              <w:t xml:space="preserve">means a plot of land on the Land for a Self-Build Dwelling that meets the definition in section 5(1) of the 2015 Act </w:t>
            </w:r>
          </w:p>
        </w:tc>
      </w:tr>
      <w:tr w:rsidR="00946430" w:rsidRPr="00946430" w14:paraId="5F66FFC6" w14:textId="77777777" w:rsidTr="00E42C0A">
        <w:trPr>
          <w:trHeight w:val="278"/>
        </w:trPr>
        <w:tc>
          <w:tcPr>
            <w:tcW w:w="4248" w:type="dxa"/>
            <w:tcMar>
              <w:left w:w="108" w:type="dxa"/>
              <w:right w:w="108" w:type="dxa"/>
            </w:tcMar>
          </w:tcPr>
          <w:p w14:paraId="4AC75944" w14:textId="77777777" w:rsidR="006E6F30" w:rsidRPr="00946430" w:rsidRDefault="006E6F30" w:rsidP="006E6F30">
            <w:pPr>
              <w:tabs>
                <w:tab w:val="left" w:pos="720"/>
              </w:tabs>
              <w:spacing w:after="0" w:line="360" w:lineRule="auto"/>
              <w:jc w:val="both"/>
              <w:rPr>
                <w:rFonts w:ascii="Arial" w:eastAsia="Times New Roman" w:hAnsi="Arial" w:cs="Arial"/>
                <w:sz w:val="24"/>
                <w:szCs w:val="24"/>
                <w:lang w:eastAsia="en-GB"/>
              </w:rPr>
            </w:pPr>
            <w:r w:rsidRPr="00946430">
              <w:rPr>
                <w:rFonts w:ascii="Arial" w:eastAsia="Times New Roman" w:hAnsi="Arial" w:cs="Arial"/>
                <w:sz w:val="24"/>
                <w:szCs w:val="24"/>
                <w:lang w:eastAsia="en-GB"/>
              </w:rPr>
              <w:lastRenderedPageBreak/>
              <w:t>“Statutory Undertaker”</w:t>
            </w:r>
          </w:p>
          <w:p w14:paraId="2F71AC87" w14:textId="77777777" w:rsidR="006E6F30" w:rsidRPr="00946430" w:rsidRDefault="006E6F30" w:rsidP="006E6F30">
            <w:pPr>
              <w:tabs>
                <w:tab w:val="left" w:pos="720"/>
              </w:tabs>
              <w:spacing w:after="0" w:line="360" w:lineRule="auto"/>
              <w:rPr>
                <w:rFonts w:ascii="Arial" w:hAnsi="Arial" w:cs="Arial"/>
                <w:sz w:val="24"/>
                <w:szCs w:val="24"/>
              </w:rPr>
            </w:pPr>
          </w:p>
        </w:tc>
        <w:tc>
          <w:tcPr>
            <w:tcW w:w="4768" w:type="dxa"/>
            <w:tcMar>
              <w:left w:w="108" w:type="dxa"/>
              <w:right w:w="108" w:type="dxa"/>
            </w:tcMar>
          </w:tcPr>
          <w:p w14:paraId="36F490E2" w14:textId="5CB8587F" w:rsidR="006E6F30" w:rsidRPr="00946430" w:rsidRDefault="006E6F30" w:rsidP="006E6F30">
            <w:pPr>
              <w:pStyle w:val="Body"/>
              <w:widowControl/>
              <w:shd w:val="clear" w:color="auto" w:fill="auto"/>
              <w:autoSpaceDE/>
              <w:autoSpaceDN/>
              <w:spacing w:after="0" w:line="360" w:lineRule="auto"/>
              <w:rPr>
                <w:sz w:val="24"/>
                <w:szCs w:val="24"/>
              </w:rPr>
            </w:pPr>
            <w:r w:rsidRPr="00946430">
              <w:rPr>
                <w:sz w:val="24"/>
                <w:szCs w:val="24"/>
              </w:rPr>
              <w:t>means any company corporation board or authority at the date of this Deed authorised by statute to carry on an undertaking for the supply of telephone and television communications electricity gas water or drainage and any authorised successor to any such undertaking</w:t>
            </w:r>
          </w:p>
        </w:tc>
      </w:tr>
      <w:tr w:rsidR="006E6F30" w:rsidRPr="00946430" w14:paraId="103B535C" w14:textId="77777777" w:rsidTr="00E42C0A">
        <w:trPr>
          <w:trHeight w:val="278"/>
        </w:trPr>
        <w:tc>
          <w:tcPr>
            <w:tcW w:w="4248" w:type="dxa"/>
            <w:tcMar>
              <w:left w:w="108" w:type="dxa"/>
              <w:right w:w="108" w:type="dxa"/>
            </w:tcMar>
          </w:tcPr>
          <w:p w14:paraId="103B535A" w14:textId="77777777" w:rsidR="006E6F30" w:rsidRPr="00946430" w:rsidRDefault="006E6F30" w:rsidP="006E6F30">
            <w:pPr>
              <w:tabs>
                <w:tab w:val="left" w:pos="720"/>
              </w:tabs>
              <w:spacing w:after="0" w:line="360" w:lineRule="auto"/>
              <w:rPr>
                <w:rFonts w:ascii="Arial" w:hAnsi="Arial" w:cs="Arial"/>
                <w:sz w:val="24"/>
                <w:szCs w:val="24"/>
              </w:rPr>
            </w:pPr>
            <w:r w:rsidRPr="00946430">
              <w:rPr>
                <w:rFonts w:ascii="Arial" w:hAnsi="Arial" w:cs="Arial"/>
                <w:sz w:val="24"/>
                <w:szCs w:val="24"/>
              </w:rPr>
              <w:t>“Working Days”</w:t>
            </w:r>
          </w:p>
        </w:tc>
        <w:tc>
          <w:tcPr>
            <w:tcW w:w="4768" w:type="dxa"/>
            <w:tcMar>
              <w:left w:w="108" w:type="dxa"/>
              <w:right w:w="108" w:type="dxa"/>
            </w:tcMar>
          </w:tcPr>
          <w:p w14:paraId="103B535B" w14:textId="77777777" w:rsidR="006E6F30" w:rsidRPr="00946430" w:rsidRDefault="006E6F30" w:rsidP="006E6F30">
            <w:pPr>
              <w:pStyle w:val="Body"/>
              <w:widowControl/>
              <w:shd w:val="clear" w:color="auto" w:fill="auto"/>
              <w:autoSpaceDE/>
              <w:autoSpaceDN/>
              <w:spacing w:after="0" w:line="360" w:lineRule="auto"/>
              <w:rPr>
                <w:sz w:val="24"/>
                <w:szCs w:val="24"/>
              </w:rPr>
            </w:pPr>
            <w:r w:rsidRPr="00946430">
              <w:rPr>
                <w:sz w:val="24"/>
                <w:szCs w:val="24"/>
              </w:rPr>
              <w:t xml:space="preserve">means any day other than a Saturday Sunday or public or bank holiday in England </w:t>
            </w:r>
          </w:p>
        </w:tc>
      </w:tr>
    </w:tbl>
    <w:p w14:paraId="103B535D" w14:textId="77777777" w:rsidR="00047EB5" w:rsidRPr="00946430" w:rsidRDefault="00047EB5" w:rsidP="00047EB5">
      <w:pPr>
        <w:pStyle w:val="Level1"/>
        <w:keepNext/>
        <w:widowControl/>
        <w:numPr>
          <w:ilvl w:val="0"/>
          <w:numId w:val="0"/>
        </w:numPr>
        <w:shd w:val="clear" w:color="auto" w:fill="auto"/>
        <w:autoSpaceDE/>
        <w:autoSpaceDN/>
        <w:spacing w:after="0" w:line="360" w:lineRule="auto"/>
        <w:ind w:left="850"/>
        <w:outlineLvl w:val="9"/>
        <w:rPr>
          <w:rStyle w:val="Level1asheadingtext"/>
          <w:bCs w:val="0"/>
          <w:sz w:val="24"/>
          <w:szCs w:val="24"/>
        </w:rPr>
      </w:pPr>
    </w:p>
    <w:p w14:paraId="103B535E" w14:textId="77777777" w:rsidR="00047EB5" w:rsidRPr="00946430" w:rsidRDefault="00184153"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946430">
        <w:rPr>
          <w:rStyle w:val="Level1asheadingtext"/>
          <w:sz w:val="24"/>
          <w:szCs w:val="24"/>
        </w:rPr>
        <w:t>CONSTRUCTION OF THIS DEED</w:t>
      </w:r>
    </w:p>
    <w:p w14:paraId="244C9622" w14:textId="29285106" w:rsidR="006E6F30" w:rsidRPr="00946430" w:rsidRDefault="006E6F30"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Clause headings are for reference only and shall not affect the interpretation of this Deed.</w:t>
      </w:r>
    </w:p>
    <w:p w14:paraId="103B535F" w14:textId="032B0432"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Where in this Deed reference is made to any clause, paragraph, schedule or recital such reference (unless the context otherwise requires) is a reference to a clause, paragraph, schedule or recital in this Deed.</w:t>
      </w:r>
    </w:p>
    <w:p w14:paraId="103B5360" w14:textId="77777777"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Words importing the singular meaning where the context so admits include the plural meaning and vice versa.</w:t>
      </w:r>
    </w:p>
    <w:p w14:paraId="103B5361" w14:textId="77777777"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 xml:space="preserve">Words of the masculine gender include the feminine and neuter genders and words denoting actual persons include companies, corporations and firms and all such words shall be construed interchangeably </w:t>
      </w:r>
    </w:p>
    <w:p w14:paraId="103B5362" w14:textId="77777777"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Wherever there is more than one person named as a party and where more than one party undertakes an obligation all their obligations can be enforced against all of them jointly and against each individually unless there is an express provision otherwise.</w:t>
      </w:r>
    </w:p>
    <w:p w14:paraId="103B5363" w14:textId="77777777"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103B5364" w14:textId="77777777"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References to any party to this Deed shall include the successors in title to that party and to any deriving title through or under that party to the Land or any part thereof and in the case of the Council, successors to its functions.</w:t>
      </w:r>
    </w:p>
    <w:p w14:paraId="103B5366" w14:textId="77777777" w:rsidR="00047EB5" w:rsidRPr="00946430" w:rsidRDefault="00184153"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946430">
        <w:rPr>
          <w:rStyle w:val="Level1asheadingtext"/>
          <w:sz w:val="24"/>
          <w:szCs w:val="24"/>
        </w:rPr>
        <w:lastRenderedPageBreak/>
        <w:t>LEGAL BASIS</w:t>
      </w:r>
    </w:p>
    <w:p w14:paraId="103B5367" w14:textId="77777777" w:rsidR="00DD5899"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This Deed is made pursuant to Section 106 of the Act, Section 111 of the Local Government Act 1972</w:t>
      </w:r>
      <w:r w:rsidR="00855904" w:rsidRPr="00946430">
        <w:rPr>
          <w:sz w:val="24"/>
          <w:szCs w:val="24"/>
        </w:rPr>
        <w:t xml:space="preserve">, Section 1 of the Localism Act 2011 </w:t>
      </w:r>
      <w:r w:rsidRPr="00946430">
        <w:rPr>
          <w:sz w:val="24"/>
          <w:szCs w:val="24"/>
        </w:rPr>
        <w:t xml:space="preserve">and Section 93 </w:t>
      </w:r>
      <w:r w:rsidR="00855904" w:rsidRPr="00946430">
        <w:rPr>
          <w:sz w:val="24"/>
          <w:szCs w:val="24"/>
        </w:rPr>
        <w:t xml:space="preserve">of the </w:t>
      </w:r>
      <w:r w:rsidRPr="00946430">
        <w:rPr>
          <w:sz w:val="24"/>
          <w:szCs w:val="24"/>
        </w:rPr>
        <w:t xml:space="preserve">Local Government Act 2003 and all other enabling powers with the intent that the covenants and obligations shall run with the Land. </w:t>
      </w:r>
    </w:p>
    <w:p w14:paraId="103B5368" w14:textId="1AADBB45"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 xml:space="preserve">The covenants, restrictions and obligations </w:t>
      </w:r>
      <w:r w:rsidR="00486EEA" w:rsidRPr="00946430">
        <w:rPr>
          <w:sz w:val="24"/>
          <w:szCs w:val="24"/>
        </w:rPr>
        <w:t xml:space="preserve">imposed upon the </w:t>
      </w:r>
      <w:r w:rsidR="004041F5" w:rsidRPr="00946430">
        <w:rPr>
          <w:sz w:val="24"/>
          <w:szCs w:val="24"/>
        </w:rPr>
        <w:t>Owner</w:t>
      </w:r>
      <w:r w:rsidR="00486EEA" w:rsidRPr="00946430">
        <w:rPr>
          <w:sz w:val="24"/>
          <w:szCs w:val="24"/>
        </w:rPr>
        <w:t xml:space="preserve"> </w:t>
      </w:r>
      <w:r w:rsidRPr="00946430">
        <w:rPr>
          <w:sz w:val="24"/>
          <w:szCs w:val="24"/>
        </w:rPr>
        <w:t xml:space="preserve">under this Deed are planning obligations pursuant to Section 106 of the Act and </w:t>
      </w:r>
      <w:r w:rsidR="00486EEA" w:rsidRPr="00946430">
        <w:rPr>
          <w:sz w:val="24"/>
          <w:szCs w:val="24"/>
        </w:rPr>
        <w:t xml:space="preserve">are enforceable by the Council as local planning authority against the </w:t>
      </w:r>
      <w:r w:rsidR="00C015E6" w:rsidRPr="00946430">
        <w:rPr>
          <w:sz w:val="24"/>
          <w:szCs w:val="24"/>
        </w:rPr>
        <w:t>Owner</w:t>
      </w:r>
      <w:r w:rsidR="00486EEA" w:rsidRPr="00946430">
        <w:rPr>
          <w:sz w:val="24"/>
          <w:szCs w:val="24"/>
        </w:rPr>
        <w:t>.</w:t>
      </w:r>
    </w:p>
    <w:p w14:paraId="103B5369" w14:textId="77777777" w:rsidR="00047EB5" w:rsidRPr="00946430"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103B536A" w14:textId="77777777" w:rsidR="00047EB5" w:rsidRPr="00946430" w:rsidRDefault="00184153"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946430">
        <w:rPr>
          <w:rStyle w:val="Level1asheadingtext"/>
          <w:sz w:val="24"/>
          <w:szCs w:val="24"/>
        </w:rPr>
        <w:t>CONDITIONALITY</w:t>
      </w:r>
    </w:p>
    <w:p w14:paraId="103B536B" w14:textId="77777777" w:rsidR="00047EB5" w:rsidRPr="00946430" w:rsidRDefault="00184153" w:rsidP="00047EB5">
      <w:pPr>
        <w:pStyle w:val="Level2"/>
        <w:numPr>
          <w:ilvl w:val="1"/>
          <w:numId w:val="7"/>
        </w:numPr>
        <w:spacing w:after="0" w:line="360" w:lineRule="auto"/>
        <w:rPr>
          <w:sz w:val="24"/>
          <w:szCs w:val="24"/>
        </w:rPr>
      </w:pPr>
      <w:r w:rsidRPr="00946430">
        <w:rPr>
          <w:sz w:val="24"/>
          <w:szCs w:val="24"/>
        </w:rPr>
        <w:t>This Deed and the obligations contained herein are conditional upon:</w:t>
      </w:r>
    </w:p>
    <w:p w14:paraId="103B536C" w14:textId="77777777" w:rsidR="00047EB5" w:rsidRPr="00946430" w:rsidRDefault="00184153" w:rsidP="00047EB5">
      <w:pPr>
        <w:pStyle w:val="Level5"/>
        <w:numPr>
          <w:ilvl w:val="0"/>
          <w:numId w:val="0"/>
        </w:numPr>
        <w:spacing w:after="0" w:line="360" w:lineRule="auto"/>
        <w:ind w:left="850"/>
        <w:rPr>
          <w:sz w:val="24"/>
          <w:szCs w:val="24"/>
        </w:rPr>
      </w:pPr>
      <w:r w:rsidRPr="00946430">
        <w:rPr>
          <w:sz w:val="24"/>
          <w:szCs w:val="24"/>
        </w:rPr>
        <w:t xml:space="preserve">(a)   the grant of Planning Permission </w:t>
      </w:r>
      <w:proofErr w:type="gramStart"/>
      <w:r w:rsidRPr="00946430">
        <w:rPr>
          <w:sz w:val="24"/>
          <w:szCs w:val="24"/>
        </w:rPr>
        <w:t>and;</w:t>
      </w:r>
      <w:proofErr w:type="gramEnd"/>
    </w:p>
    <w:p w14:paraId="103B536D" w14:textId="77777777" w:rsidR="00047EB5" w:rsidRPr="00946430" w:rsidRDefault="00184153" w:rsidP="00047EB5">
      <w:pPr>
        <w:pStyle w:val="Level5"/>
        <w:numPr>
          <w:ilvl w:val="0"/>
          <w:numId w:val="0"/>
        </w:numPr>
        <w:spacing w:after="0" w:line="360" w:lineRule="auto"/>
        <w:rPr>
          <w:sz w:val="24"/>
          <w:szCs w:val="24"/>
        </w:rPr>
      </w:pPr>
      <w:r w:rsidRPr="00946430">
        <w:rPr>
          <w:sz w:val="24"/>
          <w:szCs w:val="24"/>
        </w:rPr>
        <w:tab/>
        <w:t>(b)   the Commencement of Development</w:t>
      </w:r>
    </w:p>
    <w:p w14:paraId="103B536E" w14:textId="4BB620C3" w:rsidR="00047EB5" w:rsidRPr="00946430" w:rsidRDefault="00184153" w:rsidP="00047EB5">
      <w:pPr>
        <w:pStyle w:val="Level5"/>
        <w:numPr>
          <w:ilvl w:val="0"/>
          <w:numId w:val="0"/>
        </w:numPr>
        <w:spacing w:after="0" w:line="360" w:lineRule="auto"/>
        <w:ind w:left="850"/>
        <w:rPr>
          <w:sz w:val="24"/>
          <w:szCs w:val="24"/>
        </w:rPr>
      </w:pPr>
      <w:r w:rsidRPr="00946430">
        <w:rPr>
          <w:b/>
          <w:sz w:val="24"/>
          <w:szCs w:val="24"/>
        </w:rPr>
        <w:t>SAVE FOR</w:t>
      </w:r>
      <w:r w:rsidRPr="00946430">
        <w:rPr>
          <w:sz w:val="24"/>
          <w:szCs w:val="24"/>
        </w:rPr>
        <w:t xml:space="preserve"> the provisions of Clauses </w:t>
      </w:r>
      <w:r w:rsidR="00BD1E33" w:rsidRPr="00946430">
        <w:rPr>
          <w:sz w:val="24"/>
          <w:szCs w:val="24"/>
        </w:rPr>
        <w:t>7</w:t>
      </w:r>
      <w:r w:rsidRPr="00946430">
        <w:rPr>
          <w:sz w:val="24"/>
          <w:szCs w:val="24"/>
        </w:rPr>
        <w:t xml:space="preserve">, </w:t>
      </w:r>
      <w:r w:rsidR="00FB4A32" w:rsidRPr="00946430">
        <w:rPr>
          <w:sz w:val="24"/>
          <w:szCs w:val="24"/>
        </w:rPr>
        <w:t>9</w:t>
      </w:r>
      <w:r w:rsidRPr="00946430">
        <w:rPr>
          <w:sz w:val="24"/>
          <w:szCs w:val="24"/>
        </w:rPr>
        <w:t>.</w:t>
      </w:r>
      <w:r w:rsidR="000E7021" w:rsidRPr="00946430">
        <w:rPr>
          <w:sz w:val="24"/>
          <w:szCs w:val="24"/>
        </w:rPr>
        <w:t>3</w:t>
      </w:r>
      <w:r w:rsidRPr="00946430">
        <w:rPr>
          <w:sz w:val="24"/>
          <w:szCs w:val="24"/>
        </w:rPr>
        <w:t xml:space="preserve"> and 1</w:t>
      </w:r>
      <w:r w:rsidR="00FB4A32" w:rsidRPr="00946430">
        <w:rPr>
          <w:sz w:val="24"/>
          <w:szCs w:val="24"/>
        </w:rPr>
        <w:t>1</w:t>
      </w:r>
      <w:r w:rsidRPr="00946430">
        <w:rPr>
          <w:sz w:val="24"/>
          <w:szCs w:val="24"/>
        </w:rPr>
        <w:t xml:space="preserve"> (legal costs, local land charge and change of ownership clauses) and any other relevant provisions which shall come into effect immediately upon completion of this Deed.</w:t>
      </w:r>
    </w:p>
    <w:p w14:paraId="103B536F" w14:textId="77777777" w:rsidR="00047EB5" w:rsidRPr="00946430" w:rsidRDefault="00047EB5" w:rsidP="00B17BE0">
      <w:pPr>
        <w:spacing w:after="0" w:line="360" w:lineRule="auto"/>
        <w:ind w:left="709" w:hanging="709"/>
        <w:rPr>
          <w:rFonts w:ascii="Arial" w:hAnsi="Arial" w:cs="Arial"/>
          <w:sz w:val="24"/>
          <w:szCs w:val="24"/>
        </w:rPr>
      </w:pPr>
    </w:p>
    <w:p w14:paraId="16BF7FFB" w14:textId="4B9D6C8A" w:rsidR="00B17BE0" w:rsidRPr="00946430" w:rsidRDefault="00B17BE0" w:rsidP="00B17BE0">
      <w:pPr>
        <w:pStyle w:val="Level1"/>
        <w:spacing w:after="0" w:line="360" w:lineRule="auto"/>
        <w:rPr>
          <w:b/>
          <w:bCs/>
          <w:sz w:val="24"/>
          <w:szCs w:val="24"/>
        </w:rPr>
      </w:pPr>
      <w:r w:rsidRPr="00946430">
        <w:rPr>
          <w:b/>
          <w:bCs/>
          <w:sz w:val="24"/>
          <w:szCs w:val="24"/>
        </w:rPr>
        <w:t>NOTICES AND RECORD KEEPING</w:t>
      </w:r>
    </w:p>
    <w:p w14:paraId="60EB461C" w14:textId="77777777" w:rsidR="00B17BE0" w:rsidRPr="00946430" w:rsidRDefault="00B17BE0" w:rsidP="00B17BE0">
      <w:pPr>
        <w:pStyle w:val="Level2"/>
        <w:spacing w:after="0" w:line="360" w:lineRule="auto"/>
        <w:rPr>
          <w:sz w:val="24"/>
          <w:szCs w:val="24"/>
        </w:rPr>
      </w:pPr>
      <w:r w:rsidRPr="00946430">
        <w:rPr>
          <w:sz w:val="24"/>
          <w:szCs w:val="24"/>
        </w:rPr>
        <w:t>Any notices required to be served pursuant to this Deed shall be deemed to have been properly served if delivered by hand or sent by recorded or special delivery to the principal address or registered office (as appropriate) of the relevant party or other such other address as may be notified by one party to other from time to time.</w:t>
      </w:r>
    </w:p>
    <w:p w14:paraId="3C8C9015" w14:textId="3E370C9A" w:rsidR="00B17BE0" w:rsidRPr="00946430" w:rsidRDefault="00B17BE0" w:rsidP="00B17BE0">
      <w:pPr>
        <w:pStyle w:val="Level2"/>
        <w:spacing w:after="0" w:line="360" w:lineRule="auto"/>
        <w:rPr>
          <w:sz w:val="24"/>
          <w:szCs w:val="24"/>
        </w:rPr>
      </w:pPr>
      <w:r w:rsidRPr="00946430">
        <w:rPr>
          <w:sz w:val="24"/>
          <w:szCs w:val="24"/>
        </w:rPr>
        <w:t>The Owner shall serve the Commencement Notice upon the Council at least 20 Working Days prior to the Commencement of the Development.</w:t>
      </w:r>
    </w:p>
    <w:p w14:paraId="5BB8BB15" w14:textId="77777777" w:rsidR="00B17BE0" w:rsidRPr="00946430" w:rsidRDefault="00B17BE0" w:rsidP="00B17BE0">
      <w:pPr>
        <w:pStyle w:val="Level2"/>
        <w:numPr>
          <w:ilvl w:val="0"/>
          <w:numId w:val="0"/>
        </w:numPr>
        <w:spacing w:after="0" w:line="360" w:lineRule="auto"/>
        <w:ind w:left="850"/>
        <w:rPr>
          <w:sz w:val="24"/>
          <w:szCs w:val="24"/>
        </w:rPr>
      </w:pPr>
    </w:p>
    <w:p w14:paraId="103B5370" w14:textId="15F60443" w:rsidR="00047EB5" w:rsidRPr="00946430" w:rsidRDefault="00184153"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946430">
        <w:rPr>
          <w:rStyle w:val="Level1asheadingtext"/>
          <w:sz w:val="24"/>
          <w:szCs w:val="24"/>
        </w:rPr>
        <w:t xml:space="preserve">THE </w:t>
      </w:r>
      <w:r w:rsidR="004041F5" w:rsidRPr="00946430">
        <w:rPr>
          <w:rStyle w:val="Level1asheadingtext"/>
          <w:sz w:val="24"/>
          <w:szCs w:val="24"/>
        </w:rPr>
        <w:t>Owner</w:t>
      </w:r>
      <w:r w:rsidRPr="00946430">
        <w:rPr>
          <w:rStyle w:val="Level1asheadingtext"/>
          <w:sz w:val="24"/>
          <w:szCs w:val="24"/>
        </w:rPr>
        <w:t>’s COVENANTS</w:t>
      </w:r>
    </w:p>
    <w:p w14:paraId="103B5371" w14:textId="556D6CA6" w:rsidR="00047EB5" w:rsidRPr="00946430" w:rsidRDefault="00184153" w:rsidP="00047EB5">
      <w:pPr>
        <w:pStyle w:val="Level2"/>
        <w:widowControl/>
        <w:numPr>
          <w:ilvl w:val="1"/>
          <w:numId w:val="7"/>
        </w:numPr>
        <w:shd w:val="clear" w:color="auto" w:fill="auto"/>
        <w:autoSpaceDE/>
        <w:autoSpaceDN/>
        <w:spacing w:after="0" w:line="360" w:lineRule="auto"/>
        <w:rPr>
          <w:sz w:val="24"/>
          <w:szCs w:val="24"/>
        </w:rPr>
      </w:pPr>
      <w:r w:rsidRPr="00946430">
        <w:rPr>
          <w:sz w:val="24"/>
          <w:szCs w:val="24"/>
        </w:rPr>
        <w:t xml:space="preserve">The </w:t>
      </w:r>
      <w:r w:rsidR="004041F5" w:rsidRPr="00946430">
        <w:rPr>
          <w:sz w:val="24"/>
          <w:szCs w:val="24"/>
        </w:rPr>
        <w:t>Owner</w:t>
      </w:r>
      <w:r w:rsidR="001C77AE" w:rsidRPr="00946430">
        <w:rPr>
          <w:sz w:val="24"/>
          <w:szCs w:val="24"/>
        </w:rPr>
        <w:t xml:space="preserve"> </w:t>
      </w:r>
      <w:r w:rsidRPr="00946430">
        <w:rPr>
          <w:sz w:val="24"/>
          <w:szCs w:val="24"/>
        </w:rPr>
        <w:t>covenant</w:t>
      </w:r>
      <w:r w:rsidR="00980A5B" w:rsidRPr="00946430">
        <w:rPr>
          <w:sz w:val="24"/>
          <w:szCs w:val="24"/>
        </w:rPr>
        <w:t>s</w:t>
      </w:r>
      <w:r w:rsidRPr="00946430">
        <w:rPr>
          <w:sz w:val="24"/>
          <w:szCs w:val="24"/>
        </w:rPr>
        <w:t xml:space="preserve"> with the Council as set out herein</w:t>
      </w:r>
    </w:p>
    <w:p w14:paraId="25576A0D" w14:textId="6D6149FD" w:rsidR="008B4815" w:rsidRPr="00946430" w:rsidRDefault="008B4815">
      <w:pPr>
        <w:rPr>
          <w:rFonts w:ascii="Arial" w:eastAsia="Times New Roman" w:hAnsi="Arial" w:cs="Arial"/>
          <w:sz w:val="24"/>
          <w:szCs w:val="24"/>
          <w:lang w:eastAsia="en-GB"/>
        </w:rPr>
      </w:pPr>
    </w:p>
    <w:p w14:paraId="688B7A89" w14:textId="3F884DBA" w:rsidR="004B063F" w:rsidRPr="00946430" w:rsidRDefault="00B17BE0" w:rsidP="004B063F">
      <w:pPr>
        <w:pStyle w:val="Level1"/>
        <w:widowControl/>
        <w:numPr>
          <w:ilvl w:val="0"/>
          <w:numId w:val="0"/>
        </w:numPr>
        <w:shd w:val="clear" w:color="auto" w:fill="auto"/>
        <w:autoSpaceDE/>
        <w:spacing w:after="0" w:line="360" w:lineRule="auto"/>
        <w:ind w:left="850" w:hanging="850"/>
        <w:rPr>
          <w:rStyle w:val="Level1asheadingtext"/>
          <w:b w:val="0"/>
          <w:bCs w:val="0"/>
          <w:caps w:val="0"/>
          <w:sz w:val="24"/>
          <w:szCs w:val="24"/>
        </w:rPr>
      </w:pPr>
      <w:r w:rsidRPr="00946430">
        <w:rPr>
          <w:rStyle w:val="Level1asheadingtext"/>
          <w:sz w:val="24"/>
          <w:szCs w:val="24"/>
        </w:rPr>
        <w:t>7</w:t>
      </w:r>
      <w:r w:rsidR="004B063F" w:rsidRPr="00946430">
        <w:rPr>
          <w:rStyle w:val="Level1asheadingtext"/>
          <w:sz w:val="24"/>
          <w:szCs w:val="24"/>
        </w:rPr>
        <w:t>.</w:t>
      </w:r>
      <w:r w:rsidR="004B063F" w:rsidRPr="00946430">
        <w:rPr>
          <w:rStyle w:val="Level1asheadingtext"/>
          <w:sz w:val="24"/>
          <w:szCs w:val="24"/>
        </w:rPr>
        <w:tab/>
        <w:t>THE COUNCIL’S COSTS</w:t>
      </w:r>
    </w:p>
    <w:p w14:paraId="7DF1A25D" w14:textId="19D1749B" w:rsidR="004B063F" w:rsidRPr="00946430" w:rsidRDefault="00B17BE0" w:rsidP="007A1803">
      <w:pPr>
        <w:pStyle w:val="Level1"/>
        <w:numPr>
          <w:ilvl w:val="0"/>
          <w:numId w:val="0"/>
        </w:numPr>
        <w:spacing w:after="0" w:line="360" w:lineRule="auto"/>
        <w:ind w:left="850" w:hanging="850"/>
        <w:rPr>
          <w:rStyle w:val="Level1asheadingtext"/>
          <w:b w:val="0"/>
          <w:bCs w:val="0"/>
          <w:caps w:val="0"/>
          <w:sz w:val="24"/>
          <w:szCs w:val="24"/>
        </w:rPr>
      </w:pPr>
      <w:r w:rsidRPr="00946430">
        <w:rPr>
          <w:rStyle w:val="Level1asheadingtext"/>
          <w:b w:val="0"/>
          <w:caps w:val="0"/>
          <w:sz w:val="24"/>
          <w:szCs w:val="24"/>
        </w:rPr>
        <w:t>7</w:t>
      </w:r>
      <w:r w:rsidR="004B063F" w:rsidRPr="00946430">
        <w:rPr>
          <w:rStyle w:val="Level1asheadingtext"/>
          <w:b w:val="0"/>
          <w:caps w:val="0"/>
          <w:sz w:val="24"/>
          <w:szCs w:val="24"/>
        </w:rPr>
        <w:t>.1</w:t>
      </w:r>
      <w:r w:rsidR="004B063F" w:rsidRPr="00946430">
        <w:rPr>
          <w:rStyle w:val="Level1asheadingtext"/>
          <w:b w:val="0"/>
          <w:caps w:val="0"/>
          <w:sz w:val="24"/>
          <w:szCs w:val="24"/>
        </w:rPr>
        <w:tab/>
        <w:t>The Owner shall pay to the Council on or before the date of this Deed</w:t>
      </w:r>
      <w:r w:rsidR="007A1803" w:rsidRPr="00946430">
        <w:rPr>
          <w:rStyle w:val="Level1asheadingtext"/>
          <w:b w:val="0"/>
          <w:caps w:val="0"/>
          <w:sz w:val="24"/>
          <w:szCs w:val="24"/>
        </w:rPr>
        <w:t xml:space="preserve"> </w:t>
      </w:r>
      <w:r w:rsidR="004B063F" w:rsidRPr="00946430">
        <w:rPr>
          <w:rStyle w:val="Level1asheadingtext"/>
          <w:b w:val="0"/>
          <w:caps w:val="0"/>
          <w:sz w:val="24"/>
          <w:szCs w:val="24"/>
        </w:rPr>
        <w:t>the Council’s reasonable legal costs</w:t>
      </w:r>
      <w:r w:rsidR="008B4815" w:rsidRPr="00946430">
        <w:rPr>
          <w:rStyle w:val="Level1asheadingtext"/>
          <w:b w:val="0"/>
          <w:caps w:val="0"/>
          <w:sz w:val="24"/>
          <w:szCs w:val="24"/>
        </w:rPr>
        <w:t xml:space="preserve"> of £1</w:t>
      </w:r>
      <w:r w:rsidR="007A1803" w:rsidRPr="00946430">
        <w:rPr>
          <w:rStyle w:val="Level1asheadingtext"/>
          <w:b w:val="0"/>
          <w:caps w:val="0"/>
          <w:sz w:val="24"/>
          <w:szCs w:val="24"/>
        </w:rPr>
        <w:t>5</w:t>
      </w:r>
      <w:r w:rsidR="00E0145E" w:rsidRPr="00946430">
        <w:rPr>
          <w:rStyle w:val="Level1asheadingtext"/>
          <w:b w:val="0"/>
          <w:caps w:val="0"/>
          <w:sz w:val="24"/>
          <w:szCs w:val="24"/>
        </w:rPr>
        <w:t>5</w:t>
      </w:r>
      <w:r w:rsidR="004B063F" w:rsidRPr="00946430">
        <w:rPr>
          <w:rStyle w:val="Level1asheadingtext"/>
          <w:b w:val="0"/>
          <w:caps w:val="0"/>
          <w:sz w:val="24"/>
          <w:szCs w:val="24"/>
        </w:rPr>
        <w:t xml:space="preserve"> together with all disbursements (if any) incurred in connection with the preparation, completion and registration </w:t>
      </w:r>
      <w:r w:rsidR="004B063F" w:rsidRPr="00946430">
        <w:rPr>
          <w:rStyle w:val="Level1asheadingtext"/>
          <w:b w:val="0"/>
          <w:caps w:val="0"/>
          <w:sz w:val="24"/>
          <w:szCs w:val="24"/>
        </w:rPr>
        <w:lastRenderedPageBreak/>
        <w:t>of this Deed</w:t>
      </w:r>
    </w:p>
    <w:p w14:paraId="103B5379" w14:textId="77777777" w:rsidR="00047EB5" w:rsidRPr="00946430" w:rsidRDefault="00047EB5" w:rsidP="00047EB5">
      <w:pPr>
        <w:pStyle w:val="Level2"/>
        <w:widowControl/>
        <w:numPr>
          <w:ilvl w:val="0"/>
          <w:numId w:val="0"/>
        </w:numPr>
        <w:shd w:val="clear" w:color="auto" w:fill="auto"/>
        <w:autoSpaceDE/>
        <w:autoSpaceDN/>
        <w:spacing w:after="0" w:line="360" w:lineRule="auto"/>
        <w:ind w:left="850" w:hanging="850"/>
        <w:rPr>
          <w:b/>
          <w:sz w:val="24"/>
          <w:szCs w:val="24"/>
        </w:rPr>
      </w:pPr>
    </w:p>
    <w:p w14:paraId="11209A08" w14:textId="717F4963" w:rsidR="007A1803" w:rsidRPr="00946430" w:rsidRDefault="00B17BE0" w:rsidP="007A1803">
      <w:pPr>
        <w:spacing w:after="60" w:line="360" w:lineRule="auto"/>
        <w:ind w:left="851" w:hanging="851"/>
        <w:jc w:val="both"/>
        <w:rPr>
          <w:rFonts w:ascii="Arial" w:hAnsi="Arial" w:cs="Arial"/>
          <w:sz w:val="24"/>
          <w:szCs w:val="24"/>
        </w:rPr>
      </w:pPr>
      <w:r w:rsidRPr="00946430">
        <w:rPr>
          <w:rStyle w:val="Level1asheadingtext"/>
          <w:rFonts w:ascii="Arial" w:hAnsi="Arial" w:cs="Arial"/>
          <w:sz w:val="24"/>
          <w:szCs w:val="24"/>
        </w:rPr>
        <w:t>8</w:t>
      </w:r>
      <w:r w:rsidR="00184153" w:rsidRPr="00946430">
        <w:rPr>
          <w:rStyle w:val="Level1asheadingtext"/>
          <w:rFonts w:ascii="Arial" w:hAnsi="Arial" w:cs="Arial"/>
          <w:sz w:val="24"/>
          <w:szCs w:val="24"/>
        </w:rPr>
        <w:t>.</w:t>
      </w:r>
      <w:r w:rsidR="00184153" w:rsidRPr="00946430">
        <w:rPr>
          <w:rStyle w:val="Level1asheadingtext"/>
          <w:rFonts w:ascii="Arial" w:hAnsi="Arial" w:cs="Arial"/>
          <w:sz w:val="24"/>
          <w:szCs w:val="24"/>
        </w:rPr>
        <w:tab/>
      </w:r>
      <w:r w:rsidR="000A4D8A">
        <w:rPr>
          <w:rStyle w:val="Level1asheadingtext"/>
          <w:rFonts w:ascii="Arial" w:hAnsi="Arial" w:cs="Arial"/>
          <w:sz w:val="24"/>
          <w:szCs w:val="24"/>
        </w:rPr>
        <w:t xml:space="preserve">FUTURE </w:t>
      </w:r>
      <w:r w:rsidR="007A1803" w:rsidRPr="00946430">
        <w:rPr>
          <w:rFonts w:ascii="Arial" w:hAnsi="Arial" w:cs="Arial"/>
          <w:b/>
          <w:sz w:val="24"/>
          <w:szCs w:val="24"/>
        </w:rPr>
        <w:t>MORTGAGEE CONSENT</w:t>
      </w:r>
    </w:p>
    <w:p w14:paraId="21402BAF" w14:textId="783151EB" w:rsidR="007A1803" w:rsidRPr="00946430" w:rsidRDefault="00B17BE0" w:rsidP="007A1803">
      <w:pPr>
        <w:pStyle w:val="Level1"/>
        <w:keepNext/>
        <w:widowControl/>
        <w:numPr>
          <w:ilvl w:val="0"/>
          <w:numId w:val="0"/>
        </w:numPr>
        <w:shd w:val="clear" w:color="auto" w:fill="auto"/>
        <w:autoSpaceDE/>
        <w:autoSpaceDN/>
        <w:spacing w:after="0" w:line="360" w:lineRule="auto"/>
        <w:ind w:left="851" w:hanging="851"/>
        <w:outlineLvl w:val="9"/>
        <w:rPr>
          <w:sz w:val="24"/>
          <w:szCs w:val="24"/>
        </w:rPr>
      </w:pPr>
      <w:r w:rsidRPr="00946430">
        <w:rPr>
          <w:sz w:val="24"/>
          <w:szCs w:val="24"/>
        </w:rPr>
        <w:t>8</w:t>
      </w:r>
      <w:r w:rsidR="007A1803" w:rsidRPr="00946430">
        <w:rPr>
          <w:sz w:val="24"/>
          <w:szCs w:val="24"/>
        </w:rPr>
        <w:t>.1</w:t>
      </w:r>
      <w:r w:rsidR="007A1803" w:rsidRPr="00946430">
        <w:rPr>
          <w:sz w:val="24"/>
          <w:szCs w:val="24"/>
        </w:rPr>
        <w:tab/>
        <w:t>A</w:t>
      </w:r>
      <w:r w:rsidR="000A4D8A">
        <w:rPr>
          <w:sz w:val="24"/>
          <w:szCs w:val="24"/>
        </w:rPr>
        <w:t>ny future</w:t>
      </w:r>
      <w:r w:rsidR="007A1803" w:rsidRPr="00946430">
        <w:rPr>
          <w:sz w:val="24"/>
          <w:szCs w:val="24"/>
        </w:rPr>
        <w:t xml:space="preserve"> mortgagee of any part of the Site shall be bound by the obligations contained in this Deed to the extent they are binding on that part of the Site and the security of any mortgage over any part of the Site shall take affect subject to this Deed </w:t>
      </w:r>
      <w:r w:rsidR="007A1803" w:rsidRPr="00946430">
        <w:rPr>
          <w:b/>
          <w:bCs/>
          <w:sz w:val="24"/>
          <w:szCs w:val="24"/>
        </w:rPr>
        <w:t>PROVIDED THAT</w:t>
      </w:r>
      <w:r w:rsidR="007A1803" w:rsidRPr="00946430">
        <w:rPr>
          <w:sz w:val="24"/>
          <w:szCs w:val="24"/>
        </w:rPr>
        <w:t xml:space="preserve"> the </w:t>
      </w:r>
      <w:r w:rsidR="00D93285">
        <w:rPr>
          <w:sz w:val="24"/>
          <w:szCs w:val="24"/>
        </w:rPr>
        <w:t xml:space="preserve">future </w:t>
      </w:r>
      <w:r w:rsidR="007A1803" w:rsidRPr="00946430">
        <w:rPr>
          <w:sz w:val="24"/>
          <w:szCs w:val="24"/>
        </w:rPr>
        <w:t xml:space="preserve">mortgagee shall otherwise have no liability under this Deed unless they take possession of the Site (or that part of it which the mortgage relates to) in which case it too will be bound by the obligations as if it were a person deriving title from the Owner </w:t>
      </w:r>
      <w:r w:rsidR="007A1803" w:rsidRPr="00946430">
        <w:rPr>
          <w:b/>
          <w:bCs/>
          <w:sz w:val="24"/>
          <w:szCs w:val="24"/>
        </w:rPr>
        <w:t>PROVIDED FURTHER THAT</w:t>
      </w:r>
      <w:r w:rsidR="007A1803" w:rsidRPr="00946430">
        <w:rPr>
          <w:sz w:val="24"/>
          <w:szCs w:val="24"/>
        </w:rPr>
        <w:t xml:space="preserve"> it shall not in any event be liable for any breach of this Deed arising prior to it becoming a mortgagee in possession of the land and nor shall it be liable for any breach of this Deed unless it shall have caused such breach to have occasioned.</w:t>
      </w:r>
    </w:p>
    <w:p w14:paraId="544FE90B" w14:textId="77777777" w:rsidR="007A1803" w:rsidRPr="00946430" w:rsidRDefault="007A1803" w:rsidP="007A1803">
      <w:pPr>
        <w:pStyle w:val="Level1"/>
        <w:keepNext/>
        <w:widowControl/>
        <w:numPr>
          <w:ilvl w:val="0"/>
          <w:numId w:val="0"/>
        </w:numPr>
        <w:shd w:val="clear" w:color="auto" w:fill="auto"/>
        <w:autoSpaceDE/>
        <w:autoSpaceDN/>
        <w:spacing w:after="0" w:line="360" w:lineRule="auto"/>
        <w:ind w:left="851" w:hanging="851"/>
        <w:outlineLvl w:val="9"/>
        <w:rPr>
          <w:sz w:val="24"/>
          <w:szCs w:val="24"/>
        </w:rPr>
      </w:pPr>
    </w:p>
    <w:p w14:paraId="103B537A" w14:textId="49395F79" w:rsidR="00047EB5" w:rsidRPr="00946430" w:rsidRDefault="00B17BE0" w:rsidP="007A1803">
      <w:pPr>
        <w:pStyle w:val="Level1"/>
        <w:keepNext/>
        <w:widowControl/>
        <w:numPr>
          <w:ilvl w:val="0"/>
          <w:numId w:val="0"/>
        </w:numPr>
        <w:shd w:val="clear" w:color="auto" w:fill="auto"/>
        <w:autoSpaceDE/>
        <w:autoSpaceDN/>
        <w:spacing w:after="0" w:line="360" w:lineRule="auto"/>
        <w:ind w:left="851" w:hanging="851"/>
        <w:outlineLvl w:val="9"/>
        <w:rPr>
          <w:rStyle w:val="Level1asheadingtext"/>
          <w:bCs w:val="0"/>
          <w:sz w:val="24"/>
          <w:szCs w:val="24"/>
        </w:rPr>
      </w:pPr>
      <w:r w:rsidRPr="00946430">
        <w:rPr>
          <w:b/>
          <w:bCs/>
          <w:sz w:val="24"/>
          <w:szCs w:val="24"/>
        </w:rPr>
        <w:t>9</w:t>
      </w:r>
      <w:r w:rsidR="007A1803" w:rsidRPr="00946430">
        <w:rPr>
          <w:b/>
          <w:bCs/>
          <w:sz w:val="24"/>
          <w:szCs w:val="24"/>
        </w:rPr>
        <w:t>.</w:t>
      </w:r>
      <w:r w:rsidR="007A1803" w:rsidRPr="00946430">
        <w:rPr>
          <w:sz w:val="24"/>
          <w:szCs w:val="24"/>
        </w:rPr>
        <w:tab/>
      </w:r>
      <w:r w:rsidR="00184153" w:rsidRPr="00946430">
        <w:rPr>
          <w:rStyle w:val="Level1asheadingtext"/>
          <w:sz w:val="24"/>
          <w:szCs w:val="24"/>
        </w:rPr>
        <w:t>MISCELLANEOUS</w:t>
      </w:r>
    </w:p>
    <w:p w14:paraId="103B537B" w14:textId="4B0510F3" w:rsidR="00047EB5" w:rsidRPr="00946430" w:rsidRDefault="00B17BE0" w:rsidP="007A1803">
      <w:pPr>
        <w:pStyle w:val="Level2"/>
        <w:widowControl/>
        <w:numPr>
          <w:ilvl w:val="0"/>
          <w:numId w:val="0"/>
        </w:numPr>
        <w:shd w:val="clear" w:color="auto" w:fill="auto"/>
        <w:autoSpaceDE/>
        <w:autoSpaceDN/>
        <w:spacing w:after="0" w:line="360" w:lineRule="auto"/>
        <w:ind w:left="851" w:hanging="851"/>
        <w:rPr>
          <w:rStyle w:val="Level1asheadingtext"/>
          <w:bCs w:val="0"/>
          <w:caps w:val="0"/>
          <w:sz w:val="24"/>
          <w:szCs w:val="24"/>
        </w:rPr>
      </w:pPr>
      <w:r w:rsidRPr="00946430">
        <w:rPr>
          <w:sz w:val="24"/>
          <w:szCs w:val="24"/>
        </w:rPr>
        <w:t>9</w:t>
      </w:r>
      <w:r w:rsidR="00184153" w:rsidRPr="00946430">
        <w:rPr>
          <w:sz w:val="24"/>
          <w:szCs w:val="24"/>
        </w:rPr>
        <w:t>.1</w:t>
      </w:r>
      <w:r w:rsidR="00184153" w:rsidRPr="00946430">
        <w:rPr>
          <w:sz w:val="24"/>
          <w:szCs w:val="24"/>
        </w:rPr>
        <w:tab/>
        <w:t xml:space="preserve">Nothing contained or implied in this Deed shall prejudice or </w:t>
      </w:r>
      <w:r w:rsidR="000B57B1" w:rsidRPr="00946430">
        <w:rPr>
          <w:sz w:val="24"/>
          <w:szCs w:val="24"/>
        </w:rPr>
        <w:t>a</w:t>
      </w:r>
      <w:r w:rsidR="00184153" w:rsidRPr="00946430">
        <w:rPr>
          <w:sz w:val="24"/>
          <w:szCs w:val="24"/>
        </w:rPr>
        <w:t>ffect the rights, discretions, powers and duties of the Council under all statutes by-laws statutory instruments orders and regulations in the exercise of the functions as a local authority.</w:t>
      </w:r>
    </w:p>
    <w:p w14:paraId="103B537D" w14:textId="61EF3C84" w:rsidR="00047EB5" w:rsidRPr="00946430" w:rsidRDefault="00B17BE0"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.2</w:t>
      </w:r>
      <w:r w:rsidR="00184153" w:rsidRPr="00946430">
        <w:rPr>
          <w:sz w:val="24"/>
          <w:szCs w:val="24"/>
        </w:rPr>
        <w:tab/>
        <w:t>No provisions of this Deed shall be enforceable under the Contracts (Rights of Third Parties) Act 1999.</w:t>
      </w:r>
    </w:p>
    <w:p w14:paraId="103B537E" w14:textId="161955E7" w:rsidR="00047EB5" w:rsidRPr="00946430" w:rsidRDefault="00B17BE0"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w:t>
      </w:r>
      <w:r w:rsidR="00D075BF" w:rsidRPr="00946430">
        <w:rPr>
          <w:sz w:val="24"/>
          <w:szCs w:val="24"/>
        </w:rPr>
        <w:t>3</w:t>
      </w:r>
      <w:r w:rsidR="00184153" w:rsidRPr="00946430">
        <w:rPr>
          <w:sz w:val="24"/>
          <w:szCs w:val="24"/>
        </w:rPr>
        <w:tab/>
        <w:t>This Deed shall be registerable as a local land charge by the Council.</w:t>
      </w:r>
    </w:p>
    <w:p w14:paraId="103B537F" w14:textId="7D2D395F" w:rsidR="00047EB5" w:rsidRPr="00946430" w:rsidRDefault="00B17BE0"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w:t>
      </w:r>
      <w:r w:rsidR="00D075BF" w:rsidRPr="00946430">
        <w:rPr>
          <w:sz w:val="24"/>
          <w:szCs w:val="24"/>
        </w:rPr>
        <w:t>4</w:t>
      </w:r>
      <w:r w:rsidR="00184153" w:rsidRPr="00946430">
        <w:rPr>
          <w:sz w:val="24"/>
          <w:szCs w:val="24"/>
        </w:rPr>
        <w:tab/>
        <w:t xml:space="preserve">Where the agreement, approval, consent or expression of satisfaction is required by the </w:t>
      </w:r>
      <w:r w:rsidR="004041F5" w:rsidRPr="00946430">
        <w:rPr>
          <w:sz w:val="24"/>
          <w:szCs w:val="24"/>
        </w:rPr>
        <w:t>Owner</w:t>
      </w:r>
      <w:r w:rsidR="00184153" w:rsidRPr="00946430">
        <w:rPr>
          <w:sz w:val="24"/>
          <w:szCs w:val="24"/>
        </w:rPr>
        <w:t xml:space="preserve"> from the Council under the terms of this Deed such agreement, approval, consent or expression of satisfaction shall not be unreasonably withheld or delayed. </w:t>
      </w:r>
    </w:p>
    <w:p w14:paraId="103B5380" w14:textId="3312B9A4" w:rsidR="00047EB5" w:rsidRPr="00946430" w:rsidRDefault="00B17BE0"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w:t>
      </w:r>
      <w:r w:rsidR="00D075BF" w:rsidRPr="00946430">
        <w:rPr>
          <w:sz w:val="24"/>
          <w:szCs w:val="24"/>
        </w:rPr>
        <w:t>5</w:t>
      </w:r>
      <w:r w:rsidR="00184153" w:rsidRPr="00946430">
        <w:rPr>
          <w:sz w:val="24"/>
          <w:szCs w:val="24"/>
        </w:rPr>
        <w:tab/>
        <w:t>Insofar as any clause or clauses of this Deed are found (for whatever reason) to be invalid illegal or unenforceable then such invalidity illegality or unenforceability shall not affect the validity or enforceability of the remaining provisions of this Deed.</w:t>
      </w:r>
    </w:p>
    <w:p w14:paraId="103B5381" w14:textId="76A4F1A3" w:rsidR="00047EB5" w:rsidRPr="00946430" w:rsidRDefault="00B17BE0"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w:t>
      </w:r>
      <w:r w:rsidR="00D075BF" w:rsidRPr="00946430">
        <w:rPr>
          <w:sz w:val="24"/>
          <w:szCs w:val="24"/>
        </w:rPr>
        <w:t>6</w:t>
      </w:r>
      <w:r w:rsidR="00184153" w:rsidRPr="00946430">
        <w:rPr>
          <w:sz w:val="24"/>
          <w:szCs w:val="24"/>
        </w:rPr>
        <w:tab/>
        <w:t xml:space="preserve">This Deed shall cease to have effect (insofar only as it has not already been complied with) if the Planning Permission shall be quashed, revoked or </w:t>
      </w:r>
      <w:r w:rsidR="00184153" w:rsidRPr="00946430">
        <w:rPr>
          <w:sz w:val="24"/>
          <w:szCs w:val="24"/>
        </w:rPr>
        <w:lastRenderedPageBreak/>
        <w:t>otherwise withdrawn or (w</w:t>
      </w:r>
      <w:r w:rsidR="00B80456" w:rsidRPr="00946430">
        <w:rPr>
          <w:sz w:val="24"/>
          <w:szCs w:val="24"/>
        </w:rPr>
        <w:t xml:space="preserve">ithout the consent of the </w:t>
      </w:r>
      <w:r w:rsidR="004041F5" w:rsidRPr="00946430">
        <w:rPr>
          <w:sz w:val="24"/>
          <w:szCs w:val="24"/>
        </w:rPr>
        <w:t>Owner</w:t>
      </w:r>
      <w:r w:rsidR="00184153" w:rsidRPr="00946430">
        <w:rPr>
          <w:sz w:val="24"/>
          <w:szCs w:val="24"/>
        </w:rPr>
        <w:t>) modified by any statutory procedure or expires prior to the Commencement of Development.</w:t>
      </w:r>
    </w:p>
    <w:p w14:paraId="103B5382" w14:textId="433D6203" w:rsidR="00047EB5" w:rsidRPr="00946430" w:rsidRDefault="00B17BE0"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w:t>
      </w:r>
      <w:r w:rsidR="00D075BF" w:rsidRPr="00946430">
        <w:rPr>
          <w:sz w:val="24"/>
          <w:szCs w:val="24"/>
        </w:rPr>
        <w:t>7</w:t>
      </w:r>
      <w:r w:rsidR="00184153" w:rsidRPr="00946430">
        <w:rPr>
          <w:sz w:val="24"/>
          <w:szCs w:val="24"/>
        </w:rPr>
        <w:tab/>
        <w:t>No person shall be liable for any breach of any of the planning obligations or other provisions of this Deed after they shall have irrevocably parted with their entire interest in the Land or part of the Land but without prejudice to liability for any subsisting breach arising in relation to that part prior to parting with such interest.</w:t>
      </w:r>
    </w:p>
    <w:p w14:paraId="103B5383" w14:textId="24ECD236" w:rsidR="00047EB5" w:rsidRPr="00946430" w:rsidRDefault="00B17BE0"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w:t>
      </w:r>
      <w:r w:rsidR="00D075BF" w:rsidRPr="00946430">
        <w:rPr>
          <w:sz w:val="24"/>
          <w:szCs w:val="24"/>
        </w:rPr>
        <w:t>8</w:t>
      </w:r>
      <w:r w:rsidR="00184153" w:rsidRPr="00946430">
        <w:rPr>
          <w:sz w:val="24"/>
          <w:szCs w:val="24"/>
        </w:rPr>
        <w:tab/>
        <w:t>This Deed shall not be enforceable against:</w:t>
      </w:r>
    </w:p>
    <w:p w14:paraId="103B5384" w14:textId="0B64A3C4" w:rsidR="00047EB5" w:rsidRPr="00946430" w:rsidRDefault="00184153" w:rsidP="00047EB5">
      <w:pPr>
        <w:pStyle w:val="Level2"/>
        <w:widowControl/>
        <w:numPr>
          <w:ilvl w:val="0"/>
          <w:numId w:val="0"/>
        </w:numPr>
        <w:shd w:val="clear" w:color="auto" w:fill="auto"/>
        <w:autoSpaceDE/>
        <w:autoSpaceDN/>
        <w:spacing w:after="0" w:line="360" w:lineRule="auto"/>
        <w:ind w:left="1695" w:hanging="1695"/>
        <w:rPr>
          <w:sz w:val="24"/>
          <w:szCs w:val="24"/>
        </w:rPr>
      </w:pPr>
      <w:r w:rsidRPr="00946430">
        <w:rPr>
          <w:sz w:val="24"/>
          <w:szCs w:val="24"/>
        </w:rPr>
        <w:tab/>
      </w:r>
      <w:r w:rsidR="00B17BE0" w:rsidRPr="00946430">
        <w:rPr>
          <w:sz w:val="24"/>
          <w:szCs w:val="24"/>
        </w:rPr>
        <w:t>9</w:t>
      </w:r>
      <w:r w:rsidRPr="00946430">
        <w:rPr>
          <w:sz w:val="24"/>
          <w:szCs w:val="24"/>
        </w:rPr>
        <w:t>.</w:t>
      </w:r>
      <w:r w:rsidR="00D075BF" w:rsidRPr="00946430">
        <w:rPr>
          <w:sz w:val="24"/>
          <w:szCs w:val="24"/>
        </w:rPr>
        <w:t>8</w:t>
      </w:r>
      <w:r w:rsidRPr="00946430">
        <w:rPr>
          <w:sz w:val="24"/>
          <w:szCs w:val="24"/>
        </w:rPr>
        <w:t>.1</w:t>
      </w:r>
      <w:r w:rsidRPr="00946430">
        <w:rPr>
          <w:sz w:val="24"/>
          <w:szCs w:val="24"/>
        </w:rPr>
        <w:tab/>
        <w:t xml:space="preserve">any party solely as a result of such party possessing an interest in the Land relating to subsoil of land which has been adopted by the Council or any other relevant public body as maintainable at public </w:t>
      </w:r>
      <w:proofErr w:type="gramStart"/>
      <w:r w:rsidRPr="00946430">
        <w:rPr>
          <w:sz w:val="24"/>
          <w:szCs w:val="24"/>
        </w:rPr>
        <w:t>expense;</w:t>
      </w:r>
      <w:proofErr w:type="gramEnd"/>
    </w:p>
    <w:p w14:paraId="103B5385" w14:textId="1173E109" w:rsidR="00047EB5" w:rsidRPr="00946430" w:rsidRDefault="00184153" w:rsidP="00047EB5">
      <w:pPr>
        <w:pStyle w:val="Level2"/>
        <w:widowControl/>
        <w:numPr>
          <w:ilvl w:val="0"/>
          <w:numId w:val="0"/>
        </w:numPr>
        <w:shd w:val="clear" w:color="auto" w:fill="auto"/>
        <w:autoSpaceDE/>
        <w:autoSpaceDN/>
        <w:spacing w:after="0" w:line="360" w:lineRule="auto"/>
        <w:ind w:left="1695" w:hanging="1695"/>
        <w:rPr>
          <w:sz w:val="24"/>
          <w:szCs w:val="24"/>
        </w:rPr>
      </w:pPr>
      <w:r w:rsidRPr="00946430">
        <w:rPr>
          <w:sz w:val="24"/>
          <w:szCs w:val="24"/>
        </w:rPr>
        <w:tab/>
      </w:r>
      <w:r w:rsidR="00B17BE0" w:rsidRPr="00946430">
        <w:rPr>
          <w:sz w:val="24"/>
          <w:szCs w:val="24"/>
        </w:rPr>
        <w:t>9</w:t>
      </w:r>
      <w:r w:rsidRPr="00946430">
        <w:rPr>
          <w:sz w:val="24"/>
          <w:szCs w:val="24"/>
        </w:rPr>
        <w:t>.</w:t>
      </w:r>
      <w:r w:rsidR="00D075BF" w:rsidRPr="00946430">
        <w:rPr>
          <w:sz w:val="24"/>
          <w:szCs w:val="24"/>
        </w:rPr>
        <w:t>8</w:t>
      </w:r>
      <w:r w:rsidRPr="00946430">
        <w:rPr>
          <w:sz w:val="24"/>
          <w:szCs w:val="24"/>
        </w:rPr>
        <w:t>.</w:t>
      </w:r>
      <w:r w:rsidR="00F50589" w:rsidRPr="00946430">
        <w:rPr>
          <w:sz w:val="24"/>
          <w:szCs w:val="24"/>
        </w:rPr>
        <w:t>2</w:t>
      </w:r>
      <w:r w:rsidRPr="00946430">
        <w:rPr>
          <w:sz w:val="24"/>
          <w:szCs w:val="24"/>
        </w:rPr>
        <w:tab/>
      </w:r>
      <w:r w:rsidR="006E6F30" w:rsidRPr="00946430">
        <w:rPr>
          <w:sz w:val="24"/>
          <w:szCs w:val="24"/>
        </w:rPr>
        <w:t>S</w:t>
      </w:r>
      <w:r w:rsidRPr="00946430">
        <w:rPr>
          <w:sz w:val="24"/>
          <w:szCs w:val="24"/>
        </w:rPr>
        <w:t xml:space="preserve">tatutory </w:t>
      </w:r>
      <w:r w:rsidR="006E6F30" w:rsidRPr="00946430">
        <w:rPr>
          <w:sz w:val="24"/>
          <w:szCs w:val="24"/>
        </w:rPr>
        <w:t>U</w:t>
      </w:r>
      <w:r w:rsidRPr="00946430">
        <w:rPr>
          <w:sz w:val="24"/>
          <w:szCs w:val="24"/>
        </w:rPr>
        <w:t xml:space="preserve">ndertakers acquiring an interest in the Land for the purposes of their </w:t>
      </w:r>
      <w:proofErr w:type="gramStart"/>
      <w:r w:rsidRPr="00946430">
        <w:rPr>
          <w:sz w:val="24"/>
          <w:szCs w:val="24"/>
        </w:rPr>
        <w:t>undertakin</w:t>
      </w:r>
      <w:r w:rsidR="003C0756" w:rsidRPr="00946430">
        <w:rPr>
          <w:sz w:val="24"/>
          <w:szCs w:val="24"/>
        </w:rPr>
        <w:t>g;</w:t>
      </w:r>
      <w:proofErr w:type="gramEnd"/>
    </w:p>
    <w:p w14:paraId="103B5387" w14:textId="266387B5" w:rsidR="003C0756" w:rsidRPr="00946430" w:rsidRDefault="00184153" w:rsidP="00047EB5">
      <w:pPr>
        <w:pStyle w:val="Level2"/>
        <w:widowControl/>
        <w:numPr>
          <w:ilvl w:val="0"/>
          <w:numId w:val="0"/>
        </w:numPr>
        <w:shd w:val="clear" w:color="auto" w:fill="auto"/>
        <w:autoSpaceDE/>
        <w:autoSpaceDN/>
        <w:spacing w:after="0" w:line="360" w:lineRule="auto"/>
        <w:ind w:left="1695" w:hanging="1695"/>
        <w:rPr>
          <w:sz w:val="24"/>
          <w:szCs w:val="24"/>
        </w:rPr>
      </w:pPr>
      <w:r w:rsidRPr="00946430">
        <w:rPr>
          <w:sz w:val="24"/>
          <w:szCs w:val="24"/>
        </w:rPr>
        <w:tab/>
      </w:r>
      <w:r w:rsidR="00B17BE0" w:rsidRPr="00946430">
        <w:rPr>
          <w:sz w:val="24"/>
          <w:szCs w:val="24"/>
        </w:rPr>
        <w:t>9</w:t>
      </w:r>
      <w:r w:rsidRPr="00946430">
        <w:rPr>
          <w:sz w:val="24"/>
          <w:szCs w:val="24"/>
        </w:rPr>
        <w:t>.</w:t>
      </w:r>
      <w:r w:rsidR="00D075BF" w:rsidRPr="00946430">
        <w:rPr>
          <w:sz w:val="24"/>
          <w:szCs w:val="24"/>
        </w:rPr>
        <w:t>8</w:t>
      </w:r>
      <w:r w:rsidRPr="00946430">
        <w:rPr>
          <w:sz w:val="24"/>
          <w:szCs w:val="24"/>
        </w:rPr>
        <w:t xml:space="preserve">.3 </w:t>
      </w:r>
      <w:r w:rsidRPr="00946430">
        <w:rPr>
          <w:sz w:val="24"/>
          <w:szCs w:val="24"/>
        </w:rPr>
        <w:tab/>
      </w:r>
      <w:r w:rsidR="00E71ED5" w:rsidRPr="00946430">
        <w:rPr>
          <w:sz w:val="24"/>
          <w:szCs w:val="24"/>
        </w:rPr>
        <w:t>any individual purcha</w:t>
      </w:r>
      <w:r w:rsidR="00F508F2" w:rsidRPr="00946430">
        <w:rPr>
          <w:sz w:val="24"/>
          <w:szCs w:val="24"/>
        </w:rPr>
        <w:t xml:space="preserve">ser occupier or tenant of an individual </w:t>
      </w:r>
      <w:r w:rsidR="00292FDB" w:rsidRPr="00946430">
        <w:rPr>
          <w:sz w:val="24"/>
          <w:szCs w:val="24"/>
        </w:rPr>
        <w:t xml:space="preserve">Serviced Plot of Land </w:t>
      </w:r>
    </w:p>
    <w:p w14:paraId="103B538A" w14:textId="3A0E2AD7" w:rsidR="00047EB5" w:rsidRPr="00946430" w:rsidRDefault="00B17BE0" w:rsidP="007A1803">
      <w:pPr>
        <w:pStyle w:val="Level2"/>
        <w:widowControl/>
        <w:numPr>
          <w:ilvl w:val="0"/>
          <w:numId w:val="0"/>
        </w:numPr>
        <w:shd w:val="clear" w:color="auto" w:fill="auto"/>
        <w:autoSpaceDE/>
        <w:autoSpaceDN/>
        <w:spacing w:after="0" w:line="360" w:lineRule="auto"/>
        <w:ind w:left="851" w:hanging="851"/>
        <w:rPr>
          <w:sz w:val="24"/>
          <w:szCs w:val="24"/>
        </w:rPr>
      </w:pPr>
      <w:r w:rsidRPr="00946430">
        <w:rPr>
          <w:sz w:val="24"/>
          <w:szCs w:val="24"/>
        </w:rPr>
        <w:t>9</w:t>
      </w:r>
      <w:r w:rsidR="00184153" w:rsidRPr="00946430">
        <w:rPr>
          <w:sz w:val="24"/>
          <w:szCs w:val="24"/>
        </w:rPr>
        <w:t>.</w:t>
      </w:r>
      <w:r w:rsidR="00D075BF" w:rsidRPr="00946430">
        <w:rPr>
          <w:sz w:val="24"/>
          <w:szCs w:val="24"/>
        </w:rPr>
        <w:t>9</w:t>
      </w:r>
      <w:r w:rsidR="00184153" w:rsidRPr="00946430">
        <w:rPr>
          <w:sz w:val="24"/>
          <w:szCs w:val="24"/>
        </w:rPr>
        <w:tab/>
        <w:t>Representatives of the Council may enter upon the Land at any reasonable</w:t>
      </w:r>
      <w:r w:rsidR="007A1803" w:rsidRPr="00946430">
        <w:rPr>
          <w:sz w:val="24"/>
          <w:szCs w:val="24"/>
        </w:rPr>
        <w:t xml:space="preserve"> </w:t>
      </w:r>
      <w:r w:rsidR="00184153" w:rsidRPr="00946430">
        <w:rPr>
          <w:sz w:val="24"/>
          <w:szCs w:val="24"/>
        </w:rPr>
        <w:t>time upon reasonable prior written notice to ascertain whether the terms of this Deed are being or have been complied with.</w:t>
      </w:r>
    </w:p>
    <w:p w14:paraId="103B538B" w14:textId="08040173" w:rsidR="00DD5899" w:rsidRPr="00946430" w:rsidRDefault="00B17BE0" w:rsidP="00DD5899">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9</w:t>
      </w:r>
      <w:r w:rsidR="00184153" w:rsidRPr="00946430">
        <w:rPr>
          <w:sz w:val="24"/>
          <w:szCs w:val="24"/>
        </w:rPr>
        <w:t>.1</w:t>
      </w:r>
      <w:r w:rsidR="00D075BF" w:rsidRPr="00946430">
        <w:rPr>
          <w:sz w:val="24"/>
          <w:szCs w:val="24"/>
        </w:rPr>
        <w:t>0</w:t>
      </w:r>
      <w:r w:rsidR="00047EB5" w:rsidRPr="00946430">
        <w:rPr>
          <w:sz w:val="24"/>
          <w:szCs w:val="24"/>
        </w:rPr>
        <w:tab/>
        <w:t>Nothing in this Deed shall prohibit or limit the right to develop any part of the Land in accordance with a planning permission (other than the Planning Permission) granted (</w:t>
      </w:r>
      <w:proofErr w:type="gramStart"/>
      <w:r w:rsidR="00047EB5" w:rsidRPr="00946430">
        <w:rPr>
          <w:sz w:val="24"/>
          <w:szCs w:val="24"/>
        </w:rPr>
        <w:t>whether or not</w:t>
      </w:r>
      <w:proofErr w:type="gramEnd"/>
      <w:r w:rsidR="00047EB5" w:rsidRPr="00946430">
        <w:rPr>
          <w:sz w:val="24"/>
          <w:szCs w:val="24"/>
        </w:rPr>
        <w:t xml:space="preserve"> on appeal) after the date of this Deed.</w:t>
      </w:r>
    </w:p>
    <w:p w14:paraId="103B538F" w14:textId="77777777" w:rsidR="00DD5899" w:rsidRPr="00946430" w:rsidRDefault="00DD5899"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p>
    <w:p w14:paraId="103B5390" w14:textId="630AA589" w:rsidR="00047EB5" w:rsidRPr="00946430" w:rsidRDefault="000E7021" w:rsidP="007A1803">
      <w:pPr>
        <w:pStyle w:val="Level2"/>
        <w:widowControl/>
        <w:numPr>
          <w:ilvl w:val="0"/>
          <w:numId w:val="0"/>
        </w:numPr>
        <w:shd w:val="clear" w:color="auto" w:fill="auto"/>
        <w:autoSpaceDE/>
        <w:spacing w:after="0" w:line="360" w:lineRule="auto"/>
        <w:ind w:left="851" w:hanging="851"/>
        <w:rPr>
          <w:rStyle w:val="Level1asheadingtext"/>
          <w:bCs w:val="0"/>
          <w:sz w:val="24"/>
          <w:szCs w:val="24"/>
        </w:rPr>
      </w:pPr>
      <w:r w:rsidRPr="00946430">
        <w:rPr>
          <w:b/>
          <w:sz w:val="24"/>
          <w:szCs w:val="24"/>
        </w:rPr>
        <w:t>1</w:t>
      </w:r>
      <w:r w:rsidR="00B17BE0" w:rsidRPr="00946430">
        <w:rPr>
          <w:b/>
          <w:sz w:val="24"/>
          <w:szCs w:val="24"/>
        </w:rPr>
        <w:t>0</w:t>
      </w:r>
      <w:r w:rsidR="008A478D" w:rsidRPr="00946430">
        <w:rPr>
          <w:b/>
          <w:sz w:val="24"/>
          <w:szCs w:val="24"/>
        </w:rPr>
        <w:t>.</w:t>
      </w:r>
      <w:r w:rsidR="008A478D" w:rsidRPr="00946430">
        <w:rPr>
          <w:b/>
          <w:sz w:val="24"/>
          <w:szCs w:val="24"/>
        </w:rPr>
        <w:tab/>
      </w:r>
      <w:r w:rsidR="00184153" w:rsidRPr="00946430">
        <w:rPr>
          <w:rStyle w:val="Level1asheadingtext"/>
          <w:sz w:val="24"/>
          <w:szCs w:val="24"/>
        </w:rPr>
        <w:tab/>
        <w:t>WAIVER</w:t>
      </w:r>
    </w:p>
    <w:p w14:paraId="103B5391" w14:textId="2968E7B6" w:rsidR="00047EB5" w:rsidRPr="00946430" w:rsidRDefault="00D075BF"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1</w:t>
      </w:r>
      <w:r w:rsidR="00B17BE0" w:rsidRPr="00946430">
        <w:rPr>
          <w:sz w:val="24"/>
          <w:szCs w:val="24"/>
        </w:rPr>
        <w:t>0</w:t>
      </w:r>
      <w:r w:rsidR="00184153" w:rsidRPr="00946430">
        <w:rPr>
          <w:sz w:val="24"/>
          <w:szCs w:val="24"/>
        </w:rPr>
        <w:t>.1</w:t>
      </w:r>
      <w:r w:rsidR="00184153" w:rsidRPr="00946430">
        <w:rPr>
          <w:sz w:val="24"/>
          <w:szCs w:val="24"/>
        </w:rPr>
        <w:tab/>
        <w:t xml:space="preserve">No waiver (whether expressed or implied) by the Council or the </w:t>
      </w:r>
      <w:r w:rsidR="004041F5" w:rsidRPr="00946430">
        <w:rPr>
          <w:sz w:val="24"/>
          <w:szCs w:val="24"/>
        </w:rPr>
        <w:t>Owne</w:t>
      </w:r>
      <w:r w:rsidR="001C77AE" w:rsidRPr="00946430">
        <w:rPr>
          <w:sz w:val="24"/>
          <w:szCs w:val="24"/>
        </w:rPr>
        <w:t>r</w:t>
      </w:r>
      <w:r w:rsidR="00184153" w:rsidRPr="00946430">
        <w:rPr>
          <w:sz w:val="24"/>
          <w:szCs w:val="24"/>
        </w:rPr>
        <w:t xml:space="preserve"> of any breach or default in performing or observing any of the </w:t>
      </w:r>
      <w:proofErr w:type="gramStart"/>
      <w:r w:rsidR="00184153" w:rsidRPr="00946430">
        <w:rPr>
          <w:sz w:val="24"/>
          <w:szCs w:val="24"/>
        </w:rPr>
        <w:t>covenants</w:t>
      </w:r>
      <w:proofErr w:type="gramEnd"/>
      <w:r w:rsidR="00184153" w:rsidRPr="00946430">
        <w:rPr>
          <w:sz w:val="24"/>
          <w:szCs w:val="24"/>
        </w:rPr>
        <w:t xml:space="preserve"> terms or conditions of this Deed shall constitute a continuing waiver and no such waiver shall prevent the Council or the </w:t>
      </w:r>
      <w:r w:rsidR="004041F5" w:rsidRPr="00946430">
        <w:rPr>
          <w:sz w:val="24"/>
          <w:szCs w:val="24"/>
        </w:rPr>
        <w:t>Owner</w:t>
      </w:r>
      <w:r w:rsidR="00184153" w:rsidRPr="00946430">
        <w:rPr>
          <w:sz w:val="24"/>
          <w:szCs w:val="24"/>
        </w:rPr>
        <w:t xml:space="preserve"> from enforcing any of the relevant terms or conditions or for acting upon any subsequent breach or default.</w:t>
      </w:r>
    </w:p>
    <w:p w14:paraId="103B5392" w14:textId="77777777" w:rsidR="00DD5899" w:rsidRPr="00946430"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103B5393" w14:textId="38113B2C" w:rsidR="00DD5899" w:rsidRPr="00946430" w:rsidRDefault="00184153"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946430">
        <w:rPr>
          <w:rStyle w:val="Level1asheadingtext"/>
          <w:sz w:val="24"/>
          <w:szCs w:val="24"/>
        </w:rPr>
        <w:t>1</w:t>
      </w:r>
      <w:r w:rsidR="00B17BE0" w:rsidRPr="00946430">
        <w:rPr>
          <w:rStyle w:val="Level1asheadingtext"/>
          <w:sz w:val="24"/>
          <w:szCs w:val="24"/>
        </w:rPr>
        <w:t>1</w:t>
      </w:r>
      <w:r w:rsidRPr="00946430">
        <w:rPr>
          <w:rStyle w:val="Level1asheadingtext"/>
          <w:sz w:val="24"/>
          <w:szCs w:val="24"/>
        </w:rPr>
        <w:t>.</w:t>
      </w:r>
      <w:r w:rsidRPr="00946430">
        <w:rPr>
          <w:rStyle w:val="Level1asheadingtext"/>
          <w:sz w:val="24"/>
          <w:szCs w:val="24"/>
        </w:rPr>
        <w:tab/>
        <w:t>CHANGE OF OWNERSHIP</w:t>
      </w:r>
    </w:p>
    <w:p w14:paraId="103B5394" w14:textId="18A85E5A" w:rsidR="00DD5899" w:rsidRPr="00946430" w:rsidRDefault="00184153" w:rsidP="00DD5899">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1</w:t>
      </w:r>
      <w:r w:rsidR="00B17BE0" w:rsidRPr="00946430">
        <w:rPr>
          <w:sz w:val="24"/>
          <w:szCs w:val="24"/>
        </w:rPr>
        <w:t>1</w:t>
      </w:r>
      <w:r w:rsidRPr="00946430">
        <w:rPr>
          <w:sz w:val="24"/>
          <w:szCs w:val="24"/>
        </w:rPr>
        <w:t>.1</w:t>
      </w:r>
      <w:r w:rsidRPr="00946430">
        <w:rPr>
          <w:sz w:val="24"/>
          <w:szCs w:val="24"/>
        </w:rPr>
        <w:tab/>
        <w:t xml:space="preserve">The </w:t>
      </w:r>
      <w:r w:rsidR="004041F5" w:rsidRPr="00946430">
        <w:rPr>
          <w:sz w:val="24"/>
          <w:szCs w:val="24"/>
        </w:rPr>
        <w:t>Owner</w:t>
      </w:r>
      <w:r w:rsidRPr="00946430">
        <w:rPr>
          <w:sz w:val="24"/>
          <w:szCs w:val="24"/>
        </w:rPr>
        <w:t xml:space="preserve"> agree</w:t>
      </w:r>
      <w:r w:rsidR="001C77AE" w:rsidRPr="00946430">
        <w:rPr>
          <w:sz w:val="24"/>
          <w:szCs w:val="24"/>
        </w:rPr>
        <w:t>s</w:t>
      </w:r>
      <w:r w:rsidRPr="00946430">
        <w:rPr>
          <w:sz w:val="24"/>
          <w:szCs w:val="24"/>
        </w:rPr>
        <w:t xml:space="preserve"> with the Council to give the Council </w:t>
      </w:r>
      <w:r w:rsidR="00773E12" w:rsidRPr="00946430">
        <w:rPr>
          <w:sz w:val="24"/>
          <w:szCs w:val="24"/>
        </w:rPr>
        <w:t xml:space="preserve">20 Working Days’ </w:t>
      </w:r>
      <w:r w:rsidRPr="00946430">
        <w:rPr>
          <w:sz w:val="24"/>
          <w:szCs w:val="24"/>
        </w:rPr>
        <w:t xml:space="preserve">written notice of any change in the ownership of any of its interest in the Land occurring before all the obligations under this Deed have been discharged </w:t>
      </w:r>
      <w:r w:rsidRPr="00946430">
        <w:rPr>
          <w:sz w:val="24"/>
          <w:szCs w:val="24"/>
        </w:rPr>
        <w:lastRenderedPageBreak/>
        <w:t xml:space="preserve">such notice to give details of the </w:t>
      </w:r>
      <w:proofErr w:type="gramStart"/>
      <w:r w:rsidRPr="00946430">
        <w:rPr>
          <w:sz w:val="24"/>
          <w:szCs w:val="24"/>
        </w:rPr>
        <w:t>transferees</w:t>
      </w:r>
      <w:proofErr w:type="gramEnd"/>
      <w:r w:rsidRPr="00946430">
        <w:rPr>
          <w:sz w:val="24"/>
          <w:szCs w:val="24"/>
        </w:rPr>
        <w:t xml:space="preserve"> name and address together with details of the part of the Land disposed of</w:t>
      </w:r>
      <w:r w:rsidR="00F50589" w:rsidRPr="00946430">
        <w:rPr>
          <w:sz w:val="24"/>
          <w:szCs w:val="24"/>
        </w:rPr>
        <w:t>.</w:t>
      </w:r>
      <w:r w:rsidRPr="00946430">
        <w:rPr>
          <w:sz w:val="24"/>
          <w:szCs w:val="24"/>
        </w:rPr>
        <w:t xml:space="preserve"> </w:t>
      </w:r>
    </w:p>
    <w:p w14:paraId="103B539B" w14:textId="65F709D0" w:rsidR="00047EB5" w:rsidRPr="00946430"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103B539C" w14:textId="22A203E8" w:rsidR="00047EB5" w:rsidRPr="00946430" w:rsidRDefault="00184153"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946430">
        <w:rPr>
          <w:rStyle w:val="Level1asheadingtext"/>
          <w:sz w:val="24"/>
          <w:szCs w:val="24"/>
        </w:rPr>
        <w:t>1</w:t>
      </w:r>
      <w:r w:rsidR="00B17BE0" w:rsidRPr="00946430">
        <w:rPr>
          <w:rStyle w:val="Level1asheadingtext"/>
          <w:sz w:val="24"/>
          <w:szCs w:val="24"/>
        </w:rPr>
        <w:t>2</w:t>
      </w:r>
      <w:r w:rsidRPr="00946430">
        <w:rPr>
          <w:rStyle w:val="Level1asheadingtext"/>
          <w:sz w:val="24"/>
          <w:szCs w:val="24"/>
        </w:rPr>
        <w:t>.</w:t>
      </w:r>
      <w:r w:rsidRPr="00946430">
        <w:rPr>
          <w:rStyle w:val="Level1asheadingtext"/>
          <w:sz w:val="24"/>
          <w:szCs w:val="24"/>
        </w:rPr>
        <w:tab/>
        <w:t>DISPUTE RESOLUTION</w:t>
      </w:r>
    </w:p>
    <w:p w14:paraId="103B539D" w14:textId="16826058" w:rsidR="00047EB5" w:rsidRPr="00946430" w:rsidRDefault="00184153" w:rsidP="00047EB5">
      <w:pPr>
        <w:pStyle w:val="Level2"/>
        <w:widowControl/>
        <w:numPr>
          <w:ilvl w:val="0"/>
          <w:numId w:val="0"/>
        </w:numPr>
        <w:shd w:val="clear" w:color="auto" w:fill="auto"/>
        <w:autoSpaceDE/>
        <w:autoSpaceDN/>
        <w:spacing w:after="0" w:line="360" w:lineRule="auto"/>
        <w:ind w:left="850" w:hanging="850"/>
        <w:rPr>
          <w:sz w:val="24"/>
          <w:szCs w:val="24"/>
        </w:rPr>
      </w:pPr>
      <w:bookmarkStart w:id="0" w:name="_Ref403477234"/>
      <w:r w:rsidRPr="00946430">
        <w:rPr>
          <w:sz w:val="24"/>
          <w:szCs w:val="24"/>
        </w:rPr>
        <w:t>1</w:t>
      </w:r>
      <w:r w:rsidR="00B17BE0" w:rsidRPr="00946430">
        <w:rPr>
          <w:sz w:val="24"/>
          <w:szCs w:val="24"/>
        </w:rPr>
        <w:t>2</w:t>
      </w:r>
      <w:r w:rsidRPr="00946430">
        <w:rPr>
          <w:sz w:val="24"/>
          <w:szCs w:val="24"/>
        </w:rPr>
        <w:t>.1</w:t>
      </w:r>
      <w:r w:rsidRPr="00946430">
        <w:rPr>
          <w:sz w:val="24"/>
          <w:szCs w:val="24"/>
        </w:rPr>
        <w:tab/>
        <w:t>In the event of any dispute or difference arising between any of the parties to this Deed in respect of any matter contained in this Deed such dispute or difference shall be referred to an independent and suitable person holding appropriate professional qualifications to be appointed by agreement between the parties or in the absence of agreement as to the identity of the person by or on behalf of the president for the time being of the professional body chiefly relevant in England with such matters as may be in dispute.</w:t>
      </w:r>
    </w:p>
    <w:p w14:paraId="103B539E" w14:textId="5849A006" w:rsidR="00047EB5" w:rsidRPr="00946430" w:rsidRDefault="00184153"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1</w:t>
      </w:r>
      <w:r w:rsidR="00B17BE0" w:rsidRPr="00946430">
        <w:rPr>
          <w:sz w:val="24"/>
          <w:szCs w:val="24"/>
        </w:rPr>
        <w:t>2</w:t>
      </w:r>
      <w:r w:rsidRPr="00946430">
        <w:rPr>
          <w:sz w:val="24"/>
          <w:szCs w:val="24"/>
        </w:rPr>
        <w:t>.2</w:t>
      </w:r>
      <w:r w:rsidRPr="00946430">
        <w:rPr>
          <w:sz w:val="24"/>
          <w:szCs w:val="24"/>
        </w:rPr>
        <w:tab/>
        <w:t xml:space="preserve">In the absence of agreement as to the appropriateness of the professional body then such question may be referred by any party to the president for the time being of the Royal Institution of Chartered Surveyors for him to determine the appropriate professional body. </w:t>
      </w:r>
    </w:p>
    <w:p w14:paraId="103B539F" w14:textId="09ED69CA" w:rsidR="00047EB5" w:rsidRPr="00946430" w:rsidRDefault="00184153"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1</w:t>
      </w:r>
      <w:r w:rsidR="00B17BE0" w:rsidRPr="00946430">
        <w:rPr>
          <w:sz w:val="24"/>
          <w:szCs w:val="24"/>
        </w:rPr>
        <w:t>2</w:t>
      </w:r>
      <w:r w:rsidRPr="00946430">
        <w:rPr>
          <w:sz w:val="24"/>
          <w:szCs w:val="24"/>
        </w:rPr>
        <w:t>.3</w:t>
      </w:r>
      <w:r w:rsidRPr="00946430">
        <w:rPr>
          <w:sz w:val="24"/>
          <w:szCs w:val="24"/>
        </w:rPr>
        <w:tab/>
        <w:t>Any person appointed pursuant to this clause shall act as an expert and his decision shall be final and binding on the parties in the absence of manifest error or fraud.</w:t>
      </w:r>
    </w:p>
    <w:p w14:paraId="103B53A0" w14:textId="4394B1F2" w:rsidR="00047EB5" w:rsidRPr="00946430" w:rsidRDefault="00184153"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1</w:t>
      </w:r>
      <w:r w:rsidR="00B17BE0" w:rsidRPr="00946430">
        <w:rPr>
          <w:sz w:val="24"/>
          <w:szCs w:val="24"/>
        </w:rPr>
        <w:t>2</w:t>
      </w:r>
      <w:r w:rsidRPr="00946430">
        <w:rPr>
          <w:sz w:val="24"/>
          <w:szCs w:val="24"/>
        </w:rPr>
        <w:t>.4</w:t>
      </w:r>
      <w:r w:rsidRPr="00946430">
        <w:rPr>
          <w:sz w:val="24"/>
          <w:szCs w:val="24"/>
        </w:rPr>
        <w:tab/>
        <w:t>The expert’s costs shall be payable by the parties to the dispute in such proportion as the expert shall determine and failing such determination shall be borne by the parties in equal shares.</w:t>
      </w:r>
      <w:bookmarkEnd w:id="0"/>
    </w:p>
    <w:p w14:paraId="103B53A1" w14:textId="2E5621C8" w:rsidR="00047EB5" w:rsidRPr="00946430" w:rsidRDefault="00184153" w:rsidP="00047EB5">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1</w:t>
      </w:r>
      <w:r w:rsidR="00B17BE0" w:rsidRPr="00946430">
        <w:rPr>
          <w:sz w:val="24"/>
          <w:szCs w:val="24"/>
        </w:rPr>
        <w:t>2</w:t>
      </w:r>
      <w:r w:rsidRPr="00946430">
        <w:rPr>
          <w:sz w:val="24"/>
          <w:szCs w:val="24"/>
        </w:rPr>
        <w:t>.5</w:t>
      </w:r>
      <w:r w:rsidRPr="00946430">
        <w:rPr>
          <w:sz w:val="24"/>
          <w:szCs w:val="24"/>
        </w:rPr>
        <w:tab/>
        <w:t>Any expert shall be appointed subject to the express requirement that a decision is reached and communicated to the relevant parties within the minimum practicable timescale allowing for the nature and complexity of the dispute and in any event not more than forty Working Days after appointment.</w:t>
      </w:r>
    </w:p>
    <w:p w14:paraId="7B38E2E6" w14:textId="77777777" w:rsidR="00D64327" w:rsidRDefault="00184153" w:rsidP="00D64327">
      <w:pPr>
        <w:pStyle w:val="Level2"/>
        <w:widowControl/>
        <w:numPr>
          <w:ilvl w:val="0"/>
          <w:numId w:val="0"/>
        </w:numPr>
        <w:shd w:val="clear" w:color="auto" w:fill="auto"/>
        <w:autoSpaceDE/>
        <w:autoSpaceDN/>
        <w:spacing w:after="0" w:line="480" w:lineRule="auto"/>
        <w:ind w:left="850" w:hanging="850"/>
        <w:rPr>
          <w:sz w:val="24"/>
          <w:szCs w:val="24"/>
        </w:rPr>
      </w:pPr>
      <w:r w:rsidRPr="00946430">
        <w:rPr>
          <w:sz w:val="24"/>
          <w:szCs w:val="24"/>
        </w:rPr>
        <w:t>1</w:t>
      </w:r>
      <w:r w:rsidR="00B17BE0" w:rsidRPr="00946430">
        <w:rPr>
          <w:sz w:val="24"/>
          <w:szCs w:val="24"/>
        </w:rPr>
        <w:t>2</w:t>
      </w:r>
      <w:r w:rsidRPr="00946430">
        <w:rPr>
          <w:sz w:val="24"/>
          <w:szCs w:val="24"/>
        </w:rPr>
        <w:t>.6</w:t>
      </w:r>
      <w:r w:rsidRPr="00946430">
        <w:rPr>
          <w:sz w:val="24"/>
          <w:szCs w:val="24"/>
        </w:rPr>
        <w:tab/>
        <w:t>The expert shall be required to give notice to each of the said parties requiring them to submit to him within ten Working Days written submissions and supporting material and each party will be entitled to make a counter written submission on the other party’s original submission within a further ten Working Days.</w:t>
      </w:r>
    </w:p>
    <w:p w14:paraId="652ADEE9" w14:textId="77777777" w:rsidR="00D64327" w:rsidRDefault="00D64327" w:rsidP="00D64327">
      <w:pPr>
        <w:pStyle w:val="Level2"/>
        <w:widowControl/>
        <w:numPr>
          <w:ilvl w:val="0"/>
          <w:numId w:val="0"/>
        </w:numPr>
        <w:shd w:val="clear" w:color="auto" w:fill="auto"/>
        <w:autoSpaceDE/>
        <w:autoSpaceDN/>
        <w:spacing w:after="0" w:line="480" w:lineRule="auto"/>
        <w:ind w:left="850" w:hanging="850"/>
        <w:rPr>
          <w:sz w:val="24"/>
          <w:szCs w:val="24"/>
        </w:rPr>
      </w:pPr>
    </w:p>
    <w:p w14:paraId="4DF6D0FB" w14:textId="77777777" w:rsidR="00D64327" w:rsidRDefault="00D64327">
      <w:pPr>
        <w:rPr>
          <w:rFonts w:ascii="Arial" w:eastAsia="Times New Roman" w:hAnsi="Arial" w:cs="Arial"/>
          <w:b/>
          <w:bCs/>
          <w:sz w:val="24"/>
          <w:szCs w:val="24"/>
          <w:lang w:eastAsia="en-GB"/>
        </w:rPr>
      </w:pPr>
      <w:r>
        <w:rPr>
          <w:b/>
          <w:bCs/>
          <w:sz w:val="24"/>
          <w:szCs w:val="24"/>
        </w:rPr>
        <w:br w:type="page"/>
      </w:r>
    </w:p>
    <w:p w14:paraId="5ACCF88F" w14:textId="38B68AC7" w:rsidR="007A1803" w:rsidRPr="00946430" w:rsidRDefault="00D64327" w:rsidP="00D64327">
      <w:pPr>
        <w:pStyle w:val="Level2"/>
        <w:widowControl/>
        <w:numPr>
          <w:ilvl w:val="0"/>
          <w:numId w:val="0"/>
        </w:numPr>
        <w:shd w:val="clear" w:color="auto" w:fill="auto"/>
        <w:autoSpaceDE/>
        <w:autoSpaceDN/>
        <w:spacing w:after="0" w:line="480" w:lineRule="auto"/>
        <w:ind w:left="850" w:hanging="850"/>
        <w:rPr>
          <w:rStyle w:val="Level1asheadingtext"/>
          <w:sz w:val="24"/>
          <w:szCs w:val="24"/>
        </w:rPr>
      </w:pPr>
      <w:r w:rsidRPr="00D64327">
        <w:rPr>
          <w:b/>
          <w:bCs/>
          <w:sz w:val="24"/>
          <w:szCs w:val="24"/>
        </w:rPr>
        <w:lastRenderedPageBreak/>
        <w:t>1</w:t>
      </w:r>
      <w:r w:rsidR="00B17BE0" w:rsidRPr="00946430">
        <w:rPr>
          <w:rStyle w:val="Level1asheadingtext"/>
          <w:sz w:val="24"/>
          <w:szCs w:val="24"/>
        </w:rPr>
        <w:t>3</w:t>
      </w:r>
      <w:r w:rsidR="00184153" w:rsidRPr="00946430">
        <w:rPr>
          <w:rStyle w:val="Level1asheadingtext"/>
          <w:sz w:val="24"/>
          <w:szCs w:val="24"/>
        </w:rPr>
        <w:t>.</w:t>
      </w:r>
      <w:r w:rsidR="00184153" w:rsidRPr="00946430">
        <w:rPr>
          <w:rStyle w:val="Level1asheadingtext"/>
          <w:sz w:val="24"/>
          <w:szCs w:val="24"/>
        </w:rPr>
        <w:tab/>
      </w:r>
      <w:r w:rsidR="007A1803" w:rsidRPr="00946430">
        <w:rPr>
          <w:rStyle w:val="Level1asheadingtext"/>
          <w:sz w:val="24"/>
          <w:szCs w:val="24"/>
        </w:rPr>
        <w:t>VAT</w:t>
      </w:r>
    </w:p>
    <w:p w14:paraId="51E835EA" w14:textId="79FC9E49" w:rsidR="007A1803" w:rsidRPr="00946430" w:rsidRDefault="007A1803"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 w:val="0"/>
          <w:bCs w:val="0"/>
          <w:sz w:val="24"/>
          <w:szCs w:val="24"/>
        </w:rPr>
      </w:pPr>
      <w:r w:rsidRPr="00946430">
        <w:rPr>
          <w:rStyle w:val="Level1asheadingtext"/>
          <w:b w:val="0"/>
          <w:bCs w:val="0"/>
          <w:sz w:val="24"/>
          <w:szCs w:val="24"/>
        </w:rPr>
        <w:t>1</w:t>
      </w:r>
      <w:r w:rsidR="00B17BE0" w:rsidRPr="00946430">
        <w:rPr>
          <w:rStyle w:val="Level1asheadingtext"/>
          <w:b w:val="0"/>
          <w:bCs w:val="0"/>
          <w:sz w:val="24"/>
          <w:szCs w:val="24"/>
        </w:rPr>
        <w:t>3</w:t>
      </w:r>
      <w:r w:rsidRPr="00946430">
        <w:rPr>
          <w:rStyle w:val="Level1asheadingtext"/>
          <w:b w:val="0"/>
          <w:bCs w:val="0"/>
          <w:sz w:val="24"/>
          <w:szCs w:val="24"/>
        </w:rPr>
        <w:t>.1</w:t>
      </w:r>
      <w:r w:rsidRPr="00946430">
        <w:rPr>
          <w:rStyle w:val="Level1asheadingtext"/>
          <w:b w:val="0"/>
          <w:bCs w:val="0"/>
          <w:sz w:val="24"/>
          <w:szCs w:val="24"/>
        </w:rPr>
        <w:tab/>
      </w:r>
      <w:r w:rsidRPr="00946430">
        <w:rPr>
          <w:sz w:val="24"/>
          <w:szCs w:val="24"/>
        </w:rPr>
        <w:t>All consideration given in accordance with the terms of this Deed shall be exclusive of any value added tax properly payable.</w:t>
      </w:r>
    </w:p>
    <w:p w14:paraId="3A2BB78B" w14:textId="77777777" w:rsidR="007A1803" w:rsidRPr="00946430" w:rsidRDefault="007A1803"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p>
    <w:p w14:paraId="103B53A4" w14:textId="29A41287" w:rsidR="00DD5899" w:rsidRPr="00946430" w:rsidRDefault="007A1803"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946430">
        <w:rPr>
          <w:rStyle w:val="Level1asheadingtext"/>
          <w:sz w:val="24"/>
          <w:szCs w:val="24"/>
        </w:rPr>
        <w:t>1</w:t>
      </w:r>
      <w:r w:rsidR="00B17BE0" w:rsidRPr="00946430">
        <w:rPr>
          <w:rStyle w:val="Level1asheadingtext"/>
          <w:sz w:val="24"/>
          <w:szCs w:val="24"/>
        </w:rPr>
        <w:t>4</w:t>
      </w:r>
      <w:r w:rsidRPr="00946430">
        <w:rPr>
          <w:rStyle w:val="Level1asheadingtext"/>
          <w:sz w:val="24"/>
          <w:szCs w:val="24"/>
        </w:rPr>
        <w:t>.</w:t>
      </w:r>
      <w:r w:rsidRPr="00946430">
        <w:rPr>
          <w:rStyle w:val="Level1asheadingtext"/>
          <w:sz w:val="24"/>
          <w:szCs w:val="24"/>
        </w:rPr>
        <w:tab/>
      </w:r>
      <w:r w:rsidR="00184153" w:rsidRPr="00946430">
        <w:rPr>
          <w:rStyle w:val="Level1asheadingtext"/>
          <w:sz w:val="24"/>
          <w:szCs w:val="24"/>
        </w:rPr>
        <w:t>JURISDICTION</w:t>
      </w:r>
    </w:p>
    <w:p w14:paraId="103B53A6" w14:textId="1B398FF9" w:rsidR="00DD5899" w:rsidRPr="00946430" w:rsidRDefault="00184153" w:rsidP="007A1803">
      <w:pPr>
        <w:pStyle w:val="Level2"/>
        <w:widowControl/>
        <w:numPr>
          <w:ilvl w:val="0"/>
          <w:numId w:val="0"/>
        </w:numPr>
        <w:shd w:val="clear" w:color="auto" w:fill="auto"/>
        <w:autoSpaceDE/>
        <w:autoSpaceDN/>
        <w:spacing w:after="0" w:line="360" w:lineRule="auto"/>
        <w:ind w:left="850" w:hanging="850"/>
        <w:rPr>
          <w:sz w:val="24"/>
          <w:szCs w:val="24"/>
        </w:rPr>
      </w:pPr>
      <w:r w:rsidRPr="00946430">
        <w:rPr>
          <w:sz w:val="24"/>
          <w:szCs w:val="24"/>
        </w:rPr>
        <w:t>1</w:t>
      </w:r>
      <w:r w:rsidR="00B17BE0" w:rsidRPr="00946430">
        <w:rPr>
          <w:sz w:val="24"/>
          <w:szCs w:val="24"/>
        </w:rPr>
        <w:t>4</w:t>
      </w:r>
      <w:r w:rsidRPr="00946430">
        <w:rPr>
          <w:sz w:val="24"/>
          <w:szCs w:val="24"/>
        </w:rPr>
        <w:t>.1</w:t>
      </w:r>
      <w:r w:rsidRPr="00946430">
        <w:rPr>
          <w:sz w:val="24"/>
          <w:szCs w:val="24"/>
        </w:rPr>
        <w:tab/>
        <w:t>This Deed is governed by and interpreted in accordance with the law of England</w:t>
      </w:r>
      <w:r w:rsidR="00855904" w:rsidRPr="00946430">
        <w:rPr>
          <w:sz w:val="24"/>
          <w:szCs w:val="24"/>
        </w:rPr>
        <w:t>.</w:t>
      </w:r>
    </w:p>
    <w:p w14:paraId="558E15F5" w14:textId="77777777" w:rsidR="002A636A" w:rsidRPr="00946430" w:rsidRDefault="002A636A" w:rsidP="00047EB5">
      <w:pPr>
        <w:pStyle w:val="Level2"/>
        <w:widowControl/>
        <w:numPr>
          <w:ilvl w:val="0"/>
          <w:numId w:val="0"/>
        </w:numPr>
        <w:shd w:val="clear" w:color="auto" w:fill="auto"/>
        <w:autoSpaceDE/>
        <w:autoSpaceDN/>
        <w:spacing w:after="0" w:line="360" w:lineRule="auto"/>
        <w:ind w:left="850"/>
        <w:rPr>
          <w:sz w:val="24"/>
          <w:szCs w:val="24"/>
        </w:rPr>
      </w:pPr>
    </w:p>
    <w:p w14:paraId="103B53A7" w14:textId="7A74EAC4" w:rsidR="00047EB5" w:rsidRPr="00946430" w:rsidRDefault="00184153" w:rsidP="00047EB5">
      <w:pPr>
        <w:pStyle w:val="Level1"/>
        <w:numPr>
          <w:ilvl w:val="0"/>
          <w:numId w:val="0"/>
        </w:numPr>
        <w:spacing w:after="0" w:line="360" w:lineRule="auto"/>
        <w:rPr>
          <w:b/>
          <w:sz w:val="24"/>
          <w:szCs w:val="24"/>
        </w:rPr>
      </w:pPr>
      <w:r w:rsidRPr="00946430">
        <w:rPr>
          <w:b/>
          <w:sz w:val="24"/>
          <w:szCs w:val="24"/>
        </w:rPr>
        <w:t>1</w:t>
      </w:r>
      <w:r w:rsidR="00B17BE0" w:rsidRPr="00946430">
        <w:rPr>
          <w:b/>
          <w:sz w:val="24"/>
          <w:szCs w:val="24"/>
        </w:rPr>
        <w:t>5</w:t>
      </w:r>
      <w:r w:rsidRPr="00946430">
        <w:rPr>
          <w:b/>
          <w:sz w:val="24"/>
          <w:szCs w:val="24"/>
        </w:rPr>
        <w:t>.</w:t>
      </w:r>
      <w:r w:rsidRPr="00946430">
        <w:rPr>
          <w:b/>
          <w:sz w:val="24"/>
          <w:szCs w:val="24"/>
        </w:rPr>
        <w:tab/>
        <w:t>EXECUTION AND DELIVERY</w:t>
      </w:r>
    </w:p>
    <w:p w14:paraId="103B53A8" w14:textId="77777777" w:rsidR="00047EB5" w:rsidRPr="00946430" w:rsidRDefault="00184153" w:rsidP="00047EB5">
      <w:pPr>
        <w:pStyle w:val="Level2"/>
        <w:widowControl/>
        <w:numPr>
          <w:ilvl w:val="0"/>
          <w:numId w:val="0"/>
        </w:numPr>
        <w:shd w:val="clear" w:color="auto" w:fill="auto"/>
        <w:autoSpaceDE/>
        <w:autoSpaceDN/>
        <w:spacing w:after="0" w:line="360" w:lineRule="auto"/>
        <w:ind w:left="850"/>
        <w:rPr>
          <w:sz w:val="24"/>
          <w:szCs w:val="24"/>
        </w:rPr>
      </w:pPr>
      <w:r w:rsidRPr="00946430">
        <w:rPr>
          <w:sz w:val="24"/>
          <w:szCs w:val="24"/>
        </w:rPr>
        <w:t>This Deed is executed as a deed by the parties and is delivered on the date first hereinbefore written</w:t>
      </w:r>
    </w:p>
    <w:p w14:paraId="103B53A9" w14:textId="77777777" w:rsidR="00DD5899" w:rsidRPr="00946430" w:rsidRDefault="00DD5899" w:rsidP="00047EB5">
      <w:pPr>
        <w:pStyle w:val="Body"/>
        <w:widowControl/>
        <w:shd w:val="clear" w:color="auto" w:fill="auto"/>
        <w:autoSpaceDE/>
        <w:autoSpaceDN/>
        <w:spacing w:after="0" w:line="360" w:lineRule="auto"/>
        <w:rPr>
          <w:sz w:val="24"/>
          <w:szCs w:val="24"/>
        </w:rPr>
      </w:pPr>
    </w:p>
    <w:p w14:paraId="103B53AA" w14:textId="77777777" w:rsidR="00047EB5" w:rsidRPr="00946430" w:rsidRDefault="00184153" w:rsidP="00047EB5">
      <w:pPr>
        <w:pStyle w:val="Body"/>
        <w:widowControl/>
        <w:shd w:val="clear" w:color="auto" w:fill="auto"/>
        <w:autoSpaceDE/>
        <w:autoSpaceDN/>
        <w:spacing w:after="0" w:line="360" w:lineRule="auto"/>
        <w:rPr>
          <w:sz w:val="24"/>
          <w:szCs w:val="24"/>
        </w:rPr>
      </w:pPr>
      <w:r w:rsidRPr="00946430">
        <w:rPr>
          <w:b/>
          <w:sz w:val="24"/>
          <w:szCs w:val="24"/>
        </w:rPr>
        <w:t>IN WITNESS</w:t>
      </w:r>
      <w:r w:rsidRPr="00946430">
        <w:rPr>
          <w:sz w:val="24"/>
          <w:szCs w:val="24"/>
        </w:rPr>
        <w:t xml:space="preserve"> whereof the parties hereto have executed this Deed on the day and year first before written.</w:t>
      </w:r>
    </w:p>
    <w:p w14:paraId="049B112B" w14:textId="77777777" w:rsidR="00D075BF" w:rsidRPr="00946430" w:rsidRDefault="00D075BF" w:rsidP="00047EB5">
      <w:pPr>
        <w:pStyle w:val="Body"/>
        <w:widowControl/>
        <w:shd w:val="clear" w:color="auto" w:fill="auto"/>
        <w:autoSpaceDE/>
        <w:autoSpaceDN/>
        <w:spacing w:after="0" w:line="360" w:lineRule="auto"/>
        <w:rPr>
          <w:sz w:val="24"/>
          <w:szCs w:val="24"/>
        </w:rPr>
      </w:pPr>
    </w:p>
    <w:p w14:paraId="7338AB0F" w14:textId="77777777" w:rsidR="00D075BF" w:rsidRPr="00946430" w:rsidRDefault="00D075BF" w:rsidP="00047EB5">
      <w:pPr>
        <w:pStyle w:val="Body"/>
        <w:widowControl/>
        <w:shd w:val="clear" w:color="auto" w:fill="auto"/>
        <w:autoSpaceDE/>
        <w:autoSpaceDN/>
        <w:spacing w:after="0" w:line="360" w:lineRule="auto"/>
        <w:rPr>
          <w:sz w:val="24"/>
          <w:szCs w:val="24"/>
        </w:rPr>
      </w:pPr>
    </w:p>
    <w:p w14:paraId="170CF6F8" w14:textId="60074FBD" w:rsidR="00D075BF" w:rsidRPr="00946430" w:rsidRDefault="00D075BF" w:rsidP="002A636A">
      <w:pPr>
        <w:rPr>
          <w:rFonts w:ascii="Arial" w:hAnsi="Arial" w:cs="Arial"/>
          <w:sz w:val="24"/>
          <w:szCs w:val="24"/>
        </w:rPr>
      </w:pPr>
      <w:r w:rsidRPr="00946430">
        <w:rPr>
          <w:rFonts w:ascii="Arial" w:hAnsi="Arial" w:cs="Arial"/>
          <w:b/>
          <w:sz w:val="24"/>
          <w:szCs w:val="24"/>
        </w:rPr>
        <w:t>SIGNED</w:t>
      </w:r>
      <w:r w:rsidRPr="00946430">
        <w:rPr>
          <w:rFonts w:ascii="Arial" w:hAnsi="Arial" w:cs="Arial"/>
          <w:sz w:val="24"/>
          <w:szCs w:val="24"/>
        </w:rPr>
        <w:t xml:space="preserve"> as a </w:t>
      </w:r>
      <w:r w:rsidRPr="00946430">
        <w:rPr>
          <w:rFonts w:ascii="Arial" w:hAnsi="Arial" w:cs="Arial"/>
          <w:b/>
          <w:sz w:val="24"/>
          <w:szCs w:val="24"/>
        </w:rPr>
        <w:t>DEED</w:t>
      </w:r>
      <w:r w:rsidRPr="00946430">
        <w:rPr>
          <w:rFonts w:ascii="Arial" w:hAnsi="Arial" w:cs="Arial"/>
          <w:sz w:val="24"/>
          <w:szCs w:val="24"/>
        </w:rPr>
        <w:t xml:space="preserve"> by </w:t>
      </w:r>
    </w:p>
    <w:p w14:paraId="676B441C" w14:textId="0590FFC2" w:rsidR="00D075BF" w:rsidRPr="00946430" w:rsidRDefault="00C54589" w:rsidP="00D075BF">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b/>
          <w:sz w:val="24"/>
          <w:szCs w:val="24"/>
        </w:rPr>
      </w:pPr>
      <w:r w:rsidRPr="00946430">
        <w:rPr>
          <w:rFonts w:ascii="Arial" w:hAnsi="Arial" w:cs="Arial"/>
          <w:b/>
          <w:sz w:val="24"/>
          <w:szCs w:val="24"/>
        </w:rPr>
        <w:t xml:space="preserve">TULIPLAND POTATOES </w:t>
      </w:r>
    </w:p>
    <w:p w14:paraId="5A33EA44" w14:textId="77777777" w:rsidR="009D7E16" w:rsidRDefault="00C54589" w:rsidP="009D7E16">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946430">
        <w:rPr>
          <w:rFonts w:ascii="Arial" w:hAnsi="Arial" w:cs="Arial"/>
          <w:b/>
          <w:sz w:val="24"/>
          <w:szCs w:val="24"/>
        </w:rPr>
        <w:t>LIMITED</w:t>
      </w:r>
      <w:r w:rsidR="009D7E16">
        <w:rPr>
          <w:rFonts w:ascii="Arial" w:hAnsi="Arial" w:cs="Arial"/>
          <w:b/>
          <w:sz w:val="24"/>
          <w:szCs w:val="24"/>
        </w:rPr>
        <w:t xml:space="preserve"> </w:t>
      </w:r>
      <w:r w:rsidR="009D7E16">
        <w:rPr>
          <w:rFonts w:ascii="Arial" w:hAnsi="Arial" w:cs="Arial"/>
          <w:sz w:val="24"/>
          <w:szCs w:val="24"/>
        </w:rPr>
        <w:t xml:space="preserve">acting by a </w:t>
      </w:r>
      <w:proofErr w:type="gramStart"/>
      <w:r w:rsidR="009D7E16">
        <w:rPr>
          <w:rFonts w:ascii="Arial" w:hAnsi="Arial" w:cs="Arial"/>
          <w:sz w:val="24"/>
          <w:szCs w:val="24"/>
        </w:rPr>
        <w:t>Director</w:t>
      </w:r>
      <w:proofErr w:type="gramEnd"/>
      <w:r w:rsidR="009D7E16">
        <w:rPr>
          <w:rFonts w:ascii="Arial" w:hAnsi="Arial" w:cs="Arial"/>
          <w:sz w:val="24"/>
          <w:szCs w:val="24"/>
        </w:rPr>
        <w:t xml:space="preserve"> </w:t>
      </w:r>
    </w:p>
    <w:p w14:paraId="140D6648" w14:textId="6FAC5E90" w:rsidR="009D7E16" w:rsidRPr="00D06E81" w:rsidRDefault="009D7E16" w:rsidP="009D7E16">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Pr>
          <w:rFonts w:ascii="Arial" w:hAnsi="Arial" w:cs="Arial"/>
          <w:sz w:val="24"/>
          <w:szCs w:val="24"/>
        </w:rPr>
        <w:t xml:space="preserve">and its </w:t>
      </w:r>
      <w:proofErr w:type="gramStart"/>
      <w:r>
        <w:rPr>
          <w:rFonts w:ascii="Arial" w:hAnsi="Arial" w:cs="Arial"/>
          <w:sz w:val="24"/>
          <w:szCs w:val="24"/>
        </w:rPr>
        <w:t>Secretary</w:t>
      </w:r>
      <w:proofErr w:type="gramEnd"/>
      <w:r>
        <w:rPr>
          <w:rFonts w:ascii="Arial" w:hAnsi="Arial" w:cs="Arial"/>
          <w:sz w:val="24"/>
          <w:szCs w:val="24"/>
        </w:rPr>
        <w:t xml:space="preserve"> or two Directors</w:t>
      </w:r>
    </w:p>
    <w:p w14:paraId="6119912D" w14:textId="77777777" w:rsidR="009D7E16" w:rsidRDefault="009D7E16" w:rsidP="009D7E16">
      <w:pPr>
        <w:tabs>
          <w:tab w:val="left" w:pos="-1440"/>
          <w:tab w:val="left" w:pos="-720"/>
          <w:tab w:val="left" w:pos="0"/>
          <w:tab w:val="left" w:pos="720"/>
          <w:tab w:val="left" w:pos="966"/>
          <w:tab w:val="left" w:pos="1440"/>
          <w:tab w:val="left" w:pos="2160"/>
          <w:tab w:val="left" w:pos="2880"/>
          <w:tab w:val="left" w:pos="3600"/>
          <w:tab w:val="left" w:pos="4590"/>
          <w:tab w:val="left" w:pos="5130"/>
          <w:tab w:val="left" w:pos="5760"/>
        </w:tabs>
        <w:spacing w:line="360" w:lineRule="auto"/>
        <w:ind w:hanging="567"/>
        <w:rPr>
          <w:rFonts w:ascii="Arial" w:hAnsi="Arial" w:cs="Arial"/>
          <w:sz w:val="24"/>
          <w:szCs w:val="24"/>
        </w:rPr>
      </w:pPr>
    </w:p>
    <w:p w14:paraId="2CE34DF4" w14:textId="77777777" w:rsidR="009D7E16" w:rsidRDefault="009D7E16" w:rsidP="009D7E16">
      <w:pPr>
        <w:tabs>
          <w:tab w:val="left" w:pos="-1440"/>
          <w:tab w:val="left" w:pos="-720"/>
          <w:tab w:val="left" w:pos="0"/>
          <w:tab w:val="left" w:pos="720"/>
          <w:tab w:val="left" w:pos="966"/>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Pr>
          <w:rFonts w:ascii="Arial" w:hAnsi="Arial" w:cs="Arial"/>
          <w:sz w:val="24"/>
          <w:szCs w:val="24"/>
        </w:rPr>
        <w:t>Signature of Director</w:t>
      </w:r>
    </w:p>
    <w:p w14:paraId="273264FB" w14:textId="77777777" w:rsidR="009D7E16" w:rsidRDefault="009D7E16" w:rsidP="009D7E16">
      <w:pPr>
        <w:tabs>
          <w:tab w:val="left" w:pos="-1440"/>
          <w:tab w:val="left" w:pos="-720"/>
          <w:tab w:val="left" w:pos="0"/>
          <w:tab w:val="left" w:pos="720"/>
          <w:tab w:val="left" w:pos="966"/>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p>
    <w:p w14:paraId="05191F9F" w14:textId="5358B4C5" w:rsidR="00D075BF" w:rsidRPr="00946430" w:rsidRDefault="009D7E16" w:rsidP="009D7E16">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Pr>
          <w:rFonts w:ascii="Arial" w:hAnsi="Arial" w:cs="Arial"/>
          <w:sz w:val="24"/>
          <w:szCs w:val="24"/>
        </w:rPr>
        <w:t>Signature of Secretary/Director</w:t>
      </w:r>
    </w:p>
    <w:p w14:paraId="2FDEC059" w14:textId="77777777" w:rsidR="00D075BF" w:rsidRPr="00946430" w:rsidRDefault="00D075BF" w:rsidP="00D075BF">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3FAF1859" w14:textId="77777777" w:rsidR="007A1803" w:rsidRPr="00946430" w:rsidRDefault="007A1803" w:rsidP="007A1803">
      <w:pPr>
        <w:spacing w:after="0" w:line="360" w:lineRule="auto"/>
        <w:rPr>
          <w:rFonts w:ascii="Arial" w:eastAsia="Times New Roman" w:hAnsi="Arial" w:cs="Arial"/>
          <w:b/>
          <w:bCs/>
          <w:sz w:val="24"/>
          <w:szCs w:val="24"/>
          <w:lang w:eastAsia="en-GB"/>
        </w:rPr>
      </w:pPr>
      <w:r w:rsidRPr="00946430">
        <w:rPr>
          <w:rFonts w:ascii="Arial" w:eastAsia="Times New Roman" w:hAnsi="Arial" w:cs="Arial"/>
          <w:b/>
          <w:bCs/>
          <w:sz w:val="24"/>
          <w:szCs w:val="24"/>
          <w:lang w:eastAsia="en-GB"/>
        </w:rPr>
        <w:br/>
      </w:r>
    </w:p>
    <w:p w14:paraId="037FC66B" w14:textId="77777777" w:rsidR="007A1803" w:rsidRPr="00946430" w:rsidRDefault="007A1803">
      <w:pPr>
        <w:rPr>
          <w:rFonts w:ascii="Arial" w:eastAsia="Times New Roman" w:hAnsi="Arial" w:cs="Arial"/>
          <w:b/>
          <w:bCs/>
          <w:sz w:val="24"/>
          <w:szCs w:val="24"/>
          <w:lang w:eastAsia="en-GB"/>
        </w:rPr>
      </w:pPr>
      <w:r w:rsidRPr="00946430">
        <w:rPr>
          <w:rFonts w:ascii="Arial" w:eastAsia="Times New Roman" w:hAnsi="Arial" w:cs="Arial"/>
          <w:b/>
          <w:bCs/>
          <w:sz w:val="24"/>
          <w:szCs w:val="24"/>
          <w:lang w:eastAsia="en-GB"/>
        </w:rPr>
        <w:br w:type="page"/>
      </w:r>
    </w:p>
    <w:p w14:paraId="103B53AB" w14:textId="77777777" w:rsidR="00047EB5" w:rsidRPr="00946430" w:rsidRDefault="00047EB5" w:rsidP="00047EB5">
      <w:pPr>
        <w:pStyle w:val="Schedule"/>
        <w:pageBreakBefore/>
        <w:widowControl/>
        <w:shd w:val="clear" w:color="auto" w:fill="auto"/>
        <w:autoSpaceDE/>
        <w:autoSpaceDN/>
        <w:spacing w:after="0" w:line="360" w:lineRule="auto"/>
        <w:rPr>
          <w:sz w:val="24"/>
          <w:szCs w:val="24"/>
        </w:rPr>
      </w:pPr>
    </w:p>
    <w:p w14:paraId="103B53AC" w14:textId="7563BCD5" w:rsidR="00047EB5" w:rsidRPr="00946430" w:rsidRDefault="00184153" w:rsidP="00047EB5">
      <w:pPr>
        <w:pStyle w:val="SubHeading"/>
        <w:widowControl/>
        <w:shd w:val="clear" w:color="auto" w:fill="auto"/>
        <w:autoSpaceDE/>
        <w:autoSpaceDN/>
        <w:spacing w:after="0" w:line="360" w:lineRule="auto"/>
        <w:rPr>
          <w:bCs w:val="0"/>
          <w:sz w:val="24"/>
          <w:szCs w:val="24"/>
        </w:rPr>
      </w:pPr>
      <w:r w:rsidRPr="00946430">
        <w:rPr>
          <w:bCs w:val="0"/>
          <w:sz w:val="24"/>
          <w:szCs w:val="24"/>
        </w:rPr>
        <w:t xml:space="preserve">Details of the </w:t>
      </w:r>
      <w:r w:rsidR="004041F5" w:rsidRPr="00946430">
        <w:rPr>
          <w:bCs w:val="0"/>
          <w:sz w:val="24"/>
          <w:szCs w:val="24"/>
        </w:rPr>
        <w:t>Owner</w:t>
      </w:r>
      <w:r w:rsidRPr="00946430">
        <w:rPr>
          <w:bCs w:val="0"/>
          <w:sz w:val="24"/>
          <w:szCs w:val="24"/>
        </w:rPr>
        <w:t>’s Title, and description of the Land</w:t>
      </w:r>
    </w:p>
    <w:p w14:paraId="103B53AD" w14:textId="77777777" w:rsidR="001B3DCF" w:rsidRPr="00946430" w:rsidRDefault="001B3DCF" w:rsidP="00047EB5">
      <w:pPr>
        <w:pStyle w:val="Body"/>
        <w:widowControl/>
        <w:shd w:val="clear" w:color="auto" w:fill="auto"/>
        <w:autoSpaceDE/>
        <w:autoSpaceDN/>
        <w:spacing w:after="0" w:line="360" w:lineRule="auto"/>
        <w:rPr>
          <w:sz w:val="24"/>
          <w:szCs w:val="24"/>
        </w:rPr>
      </w:pPr>
    </w:p>
    <w:p w14:paraId="103B53AE" w14:textId="7702FBCC" w:rsidR="00047EB5" w:rsidRPr="00946430" w:rsidRDefault="00184153" w:rsidP="00047EB5">
      <w:pPr>
        <w:pStyle w:val="Body"/>
        <w:widowControl/>
        <w:shd w:val="clear" w:color="auto" w:fill="auto"/>
        <w:autoSpaceDE/>
        <w:autoSpaceDN/>
        <w:spacing w:after="0" w:line="360" w:lineRule="auto"/>
        <w:rPr>
          <w:sz w:val="24"/>
          <w:szCs w:val="24"/>
        </w:rPr>
      </w:pPr>
      <w:r w:rsidRPr="00946430">
        <w:rPr>
          <w:sz w:val="24"/>
          <w:szCs w:val="24"/>
        </w:rPr>
        <w:t xml:space="preserve">The Land is known as </w:t>
      </w:r>
      <w:r w:rsidR="00C54589" w:rsidRPr="00946430">
        <w:rPr>
          <w:sz w:val="24"/>
          <w:szCs w:val="24"/>
        </w:rPr>
        <w:t xml:space="preserve">Hollytree House, </w:t>
      </w:r>
      <w:r w:rsidR="00AD08D3" w:rsidRPr="00946430">
        <w:rPr>
          <w:sz w:val="24"/>
          <w:szCs w:val="24"/>
        </w:rPr>
        <w:t xml:space="preserve">Fengate, Moulton Chapel, Spalding, PE12 0XR </w:t>
      </w:r>
      <w:r w:rsidR="000102BD" w:rsidRPr="00946430">
        <w:rPr>
          <w:sz w:val="24"/>
          <w:szCs w:val="24"/>
        </w:rPr>
        <w:t xml:space="preserve">being </w:t>
      </w:r>
      <w:r w:rsidR="00214D81" w:rsidRPr="00946430">
        <w:rPr>
          <w:sz w:val="24"/>
          <w:szCs w:val="24"/>
        </w:rPr>
        <w:t>registered at the Land Registry u</w:t>
      </w:r>
      <w:r w:rsidR="00C015E6" w:rsidRPr="00946430">
        <w:rPr>
          <w:sz w:val="24"/>
          <w:szCs w:val="24"/>
        </w:rPr>
        <w:t>nder Title Number</w:t>
      </w:r>
      <w:r w:rsidR="00F04E7C" w:rsidRPr="00946430">
        <w:rPr>
          <w:sz w:val="24"/>
          <w:szCs w:val="24"/>
        </w:rPr>
        <w:t xml:space="preserve"> LL</w:t>
      </w:r>
      <w:r w:rsidR="00AD08D3" w:rsidRPr="00946430">
        <w:rPr>
          <w:sz w:val="24"/>
          <w:szCs w:val="24"/>
        </w:rPr>
        <w:t xml:space="preserve">431917 </w:t>
      </w:r>
      <w:r w:rsidR="000102BD" w:rsidRPr="00946430">
        <w:rPr>
          <w:sz w:val="24"/>
          <w:szCs w:val="24"/>
        </w:rPr>
        <w:t>shown edged red on the Plan.</w:t>
      </w:r>
    </w:p>
    <w:p w14:paraId="103B53AF" w14:textId="77777777" w:rsidR="00047EB5" w:rsidRPr="00946430" w:rsidRDefault="00184153" w:rsidP="00047EB5">
      <w:pPr>
        <w:spacing w:after="0" w:line="360" w:lineRule="auto"/>
        <w:rPr>
          <w:rFonts w:ascii="Arial" w:hAnsi="Arial" w:cs="Arial"/>
          <w:sz w:val="24"/>
          <w:szCs w:val="24"/>
        </w:rPr>
      </w:pPr>
      <w:r w:rsidRPr="00946430">
        <w:rPr>
          <w:rFonts w:ascii="Arial" w:hAnsi="Arial" w:cs="Arial"/>
          <w:sz w:val="24"/>
          <w:szCs w:val="24"/>
        </w:rPr>
        <w:br w:type="page"/>
      </w:r>
    </w:p>
    <w:p w14:paraId="103B53B0" w14:textId="77777777" w:rsidR="00047EB5" w:rsidRPr="00946430" w:rsidRDefault="00047EB5" w:rsidP="00047EB5">
      <w:pPr>
        <w:pStyle w:val="Schedule"/>
        <w:pageBreakBefore/>
        <w:widowControl/>
        <w:shd w:val="clear" w:color="auto" w:fill="auto"/>
        <w:autoSpaceDE/>
        <w:autoSpaceDN/>
        <w:spacing w:after="0" w:line="360" w:lineRule="auto"/>
        <w:rPr>
          <w:sz w:val="24"/>
          <w:szCs w:val="24"/>
        </w:rPr>
      </w:pPr>
    </w:p>
    <w:p w14:paraId="103B53B3" w14:textId="0E502035" w:rsidR="00BC64C5" w:rsidRPr="00946430" w:rsidRDefault="00184153" w:rsidP="0051397C">
      <w:pPr>
        <w:pStyle w:val="SubHeading"/>
        <w:spacing w:after="0" w:line="360" w:lineRule="auto"/>
        <w:rPr>
          <w:sz w:val="24"/>
          <w:szCs w:val="24"/>
        </w:rPr>
      </w:pPr>
      <w:r w:rsidRPr="00946430">
        <w:rPr>
          <w:sz w:val="24"/>
          <w:szCs w:val="24"/>
        </w:rPr>
        <w:t xml:space="preserve">THE </w:t>
      </w:r>
      <w:r w:rsidR="004041F5" w:rsidRPr="00946430">
        <w:rPr>
          <w:sz w:val="24"/>
          <w:szCs w:val="24"/>
        </w:rPr>
        <w:t>Owner</w:t>
      </w:r>
      <w:r w:rsidR="001C77AE" w:rsidRPr="00946430">
        <w:rPr>
          <w:sz w:val="24"/>
          <w:szCs w:val="24"/>
        </w:rPr>
        <w:t>’</w:t>
      </w:r>
      <w:r w:rsidR="004041F5" w:rsidRPr="00946430">
        <w:rPr>
          <w:sz w:val="24"/>
          <w:szCs w:val="24"/>
        </w:rPr>
        <w:t>s</w:t>
      </w:r>
      <w:r w:rsidRPr="00946430">
        <w:rPr>
          <w:sz w:val="24"/>
          <w:szCs w:val="24"/>
        </w:rPr>
        <w:t xml:space="preserve"> COVENANTS</w:t>
      </w:r>
    </w:p>
    <w:p w14:paraId="103B53B4" w14:textId="77777777" w:rsidR="0051397C" w:rsidRPr="00946430" w:rsidRDefault="0051397C" w:rsidP="0051397C">
      <w:pPr>
        <w:pStyle w:val="Body"/>
      </w:pPr>
    </w:p>
    <w:p w14:paraId="103B53B5" w14:textId="46EC1F40" w:rsidR="00047EB5" w:rsidRPr="00946430" w:rsidRDefault="00184153" w:rsidP="0051397C">
      <w:pPr>
        <w:spacing w:after="0" w:line="360" w:lineRule="auto"/>
        <w:jc w:val="both"/>
        <w:rPr>
          <w:rFonts w:ascii="Arial" w:hAnsi="Arial" w:cs="Arial"/>
          <w:b/>
          <w:sz w:val="24"/>
          <w:szCs w:val="24"/>
        </w:rPr>
      </w:pPr>
      <w:r w:rsidRPr="00946430">
        <w:rPr>
          <w:rFonts w:ascii="Arial" w:hAnsi="Arial" w:cs="Arial"/>
          <w:sz w:val="24"/>
          <w:szCs w:val="24"/>
        </w:rPr>
        <w:t xml:space="preserve">The </w:t>
      </w:r>
      <w:r w:rsidR="004041F5" w:rsidRPr="00946430">
        <w:rPr>
          <w:rFonts w:ascii="Arial" w:hAnsi="Arial" w:cs="Arial"/>
          <w:sz w:val="24"/>
          <w:szCs w:val="24"/>
        </w:rPr>
        <w:t>Owner</w:t>
      </w:r>
      <w:r w:rsidR="00F04E7C" w:rsidRPr="00946430">
        <w:rPr>
          <w:rFonts w:ascii="Arial" w:hAnsi="Arial" w:cs="Arial"/>
          <w:sz w:val="24"/>
          <w:szCs w:val="24"/>
        </w:rPr>
        <w:t xml:space="preserve"> </w:t>
      </w:r>
      <w:r w:rsidR="00AE2154" w:rsidRPr="00946430">
        <w:rPr>
          <w:rFonts w:ascii="Arial" w:hAnsi="Arial" w:cs="Arial"/>
          <w:sz w:val="24"/>
          <w:szCs w:val="24"/>
        </w:rPr>
        <w:t>c</w:t>
      </w:r>
      <w:r w:rsidRPr="00946430">
        <w:rPr>
          <w:rFonts w:ascii="Arial" w:hAnsi="Arial" w:cs="Arial"/>
          <w:sz w:val="24"/>
          <w:szCs w:val="24"/>
        </w:rPr>
        <w:t>ovenant</w:t>
      </w:r>
      <w:r w:rsidR="00F04E7C" w:rsidRPr="00946430">
        <w:rPr>
          <w:rFonts w:ascii="Arial" w:hAnsi="Arial" w:cs="Arial"/>
          <w:sz w:val="24"/>
          <w:szCs w:val="24"/>
        </w:rPr>
        <w:t xml:space="preserve">s </w:t>
      </w:r>
      <w:r w:rsidRPr="00946430">
        <w:rPr>
          <w:rFonts w:ascii="Arial" w:hAnsi="Arial" w:cs="Arial"/>
          <w:sz w:val="24"/>
          <w:szCs w:val="24"/>
        </w:rPr>
        <w:t>with the Council</w:t>
      </w:r>
      <w:r w:rsidR="00BC64C5" w:rsidRPr="00946430">
        <w:rPr>
          <w:rFonts w:ascii="Arial" w:hAnsi="Arial" w:cs="Arial"/>
          <w:b/>
          <w:sz w:val="24"/>
          <w:szCs w:val="24"/>
        </w:rPr>
        <w:t xml:space="preserve"> </w:t>
      </w:r>
      <w:r w:rsidR="00BC64C5" w:rsidRPr="00946430">
        <w:rPr>
          <w:rFonts w:ascii="Arial" w:hAnsi="Arial" w:cs="Arial"/>
          <w:sz w:val="24"/>
          <w:szCs w:val="24"/>
        </w:rPr>
        <w:t>as follows:</w:t>
      </w:r>
      <w:r w:rsidRPr="00946430">
        <w:rPr>
          <w:rFonts w:ascii="Arial" w:hAnsi="Arial" w:cs="Arial"/>
          <w:b/>
          <w:sz w:val="24"/>
          <w:szCs w:val="24"/>
        </w:rPr>
        <w:t xml:space="preserve"> </w:t>
      </w:r>
    </w:p>
    <w:p w14:paraId="103B53B6" w14:textId="77777777" w:rsidR="0021093A" w:rsidRPr="00946430" w:rsidRDefault="0021093A" w:rsidP="0051397C">
      <w:pPr>
        <w:spacing w:after="0" w:line="360" w:lineRule="auto"/>
        <w:jc w:val="both"/>
        <w:rPr>
          <w:rFonts w:ascii="Arial" w:hAnsi="Arial" w:cs="Arial"/>
          <w:b/>
          <w:sz w:val="24"/>
          <w:szCs w:val="24"/>
        </w:rPr>
      </w:pPr>
    </w:p>
    <w:p w14:paraId="368D6E86" w14:textId="19DAEAF9" w:rsidR="000F62A9" w:rsidRPr="00946430" w:rsidRDefault="000F62A9" w:rsidP="000F62A9">
      <w:pPr>
        <w:pStyle w:val="ListParagraph"/>
        <w:numPr>
          <w:ilvl w:val="0"/>
          <w:numId w:val="32"/>
        </w:numPr>
        <w:spacing w:after="0" w:line="360" w:lineRule="auto"/>
        <w:jc w:val="both"/>
        <w:rPr>
          <w:rFonts w:ascii="Arial" w:hAnsi="Arial" w:cs="Arial"/>
          <w:sz w:val="24"/>
          <w:szCs w:val="24"/>
        </w:rPr>
      </w:pPr>
      <w:r w:rsidRPr="00946430">
        <w:rPr>
          <w:rFonts w:ascii="Arial" w:hAnsi="Arial" w:cs="Arial"/>
          <w:sz w:val="24"/>
          <w:szCs w:val="24"/>
        </w:rPr>
        <w:t xml:space="preserve">To build a Self-Build and Custom Build Dwelling in accordance with the Planning Permission which meets the definition of self-build and custom housebuilding in the 2015 Act. </w:t>
      </w:r>
    </w:p>
    <w:p w14:paraId="6AD5D382" w14:textId="665D0041" w:rsidR="000F62A9" w:rsidRPr="00946430" w:rsidRDefault="000F62A9" w:rsidP="000F62A9">
      <w:pPr>
        <w:pStyle w:val="SHNormal"/>
        <w:numPr>
          <w:ilvl w:val="0"/>
          <w:numId w:val="32"/>
        </w:numPr>
        <w:autoSpaceDE/>
        <w:adjustRightInd/>
        <w:spacing w:after="0" w:line="360" w:lineRule="auto"/>
        <w:rPr>
          <w:sz w:val="24"/>
          <w:szCs w:val="24"/>
        </w:rPr>
      </w:pPr>
      <w:r w:rsidRPr="00946430">
        <w:rPr>
          <w:sz w:val="24"/>
          <w:szCs w:val="24"/>
        </w:rPr>
        <w:t>To occupy the dwelling as a Self-Build and Custom Build Dwelling</w:t>
      </w:r>
    </w:p>
    <w:p w14:paraId="28201159" w14:textId="051D7686" w:rsidR="000F62A9" w:rsidRPr="00946430" w:rsidRDefault="000F62A9" w:rsidP="000F62A9">
      <w:pPr>
        <w:pStyle w:val="SHNormal"/>
        <w:numPr>
          <w:ilvl w:val="0"/>
          <w:numId w:val="32"/>
        </w:numPr>
        <w:autoSpaceDE/>
        <w:adjustRightInd/>
        <w:spacing w:after="0" w:line="360" w:lineRule="auto"/>
        <w:rPr>
          <w:sz w:val="24"/>
          <w:szCs w:val="24"/>
        </w:rPr>
      </w:pPr>
      <w:r w:rsidRPr="00946430">
        <w:rPr>
          <w:sz w:val="24"/>
          <w:szCs w:val="24"/>
        </w:rPr>
        <w:t>If the Self-Build and Custom Build Dwelling is not to be built by the Owner to provide to the Council within 14 Working Days (or such longer period as may be agreed with the Council) of the grant of the Planning Permission the contact details of the person who will liaise on behalf of the Owner with the Interested Parties in order to dispose of the Serviced Plot of Land</w:t>
      </w:r>
    </w:p>
    <w:p w14:paraId="71464531" w14:textId="7E65C043" w:rsidR="000F62A9" w:rsidRPr="00946430" w:rsidRDefault="000F62A9" w:rsidP="000F62A9">
      <w:pPr>
        <w:pStyle w:val="ListParagraph"/>
        <w:numPr>
          <w:ilvl w:val="0"/>
          <w:numId w:val="32"/>
        </w:numPr>
        <w:spacing w:after="0" w:line="360" w:lineRule="auto"/>
        <w:jc w:val="both"/>
        <w:rPr>
          <w:rFonts w:ascii="Arial" w:hAnsi="Arial" w:cs="Arial"/>
          <w:sz w:val="24"/>
          <w:szCs w:val="24"/>
        </w:rPr>
      </w:pPr>
      <w:r w:rsidRPr="00946430">
        <w:rPr>
          <w:rFonts w:ascii="Arial" w:hAnsi="Arial" w:cs="Arial"/>
          <w:sz w:val="24"/>
          <w:szCs w:val="24"/>
        </w:rPr>
        <w:t xml:space="preserve">To use reasonable endeavours to </w:t>
      </w:r>
      <w:proofErr w:type="gramStart"/>
      <w:r w:rsidRPr="00946430">
        <w:rPr>
          <w:rFonts w:ascii="Arial" w:hAnsi="Arial" w:cs="Arial"/>
          <w:sz w:val="24"/>
          <w:szCs w:val="24"/>
        </w:rPr>
        <w:t>enter into</w:t>
      </w:r>
      <w:proofErr w:type="gramEnd"/>
      <w:r w:rsidRPr="00946430">
        <w:rPr>
          <w:rFonts w:ascii="Arial" w:hAnsi="Arial" w:cs="Arial"/>
          <w:sz w:val="24"/>
          <w:szCs w:val="24"/>
        </w:rPr>
        <w:t xml:space="preserve"> a contract with the Interested Parties to transfer </w:t>
      </w:r>
      <w:r w:rsidR="00410981" w:rsidRPr="00946430">
        <w:rPr>
          <w:rFonts w:ascii="Arial" w:hAnsi="Arial" w:cs="Arial"/>
          <w:sz w:val="24"/>
          <w:szCs w:val="24"/>
        </w:rPr>
        <w:t xml:space="preserve">the </w:t>
      </w:r>
      <w:r w:rsidRPr="00946430">
        <w:rPr>
          <w:rFonts w:ascii="Arial" w:hAnsi="Arial" w:cs="Arial"/>
          <w:sz w:val="24"/>
          <w:szCs w:val="24"/>
        </w:rPr>
        <w:t xml:space="preserve">Self-Build and Custom Build Plot as a Serviced Plot of Land (unless otherwise agreed in writing with the Council and such agreement not to be unreasonably withheld or delayed) </w:t>
      </w:r>
    </w:p>
    <w:p w14:paraId="2FD95C0B" w14:textId="55DD2D2C" w:rsidR="000F62A9" w:rsidRPr="00946430" w:rsidRDefault="000F62A9" w:rsidP="000F62A9">
      <w:pPr>
        <w:pStyle w:val="ListParagraph"/>
        <w:numPr>
          <w:ilvl w:val="0"/>
          <w:numId w:val="32"/>
        </w:numPr>
        <w:spacing w:after="0" w:line="360" w:lineRule="auto"/>
        <w:jc w:val="both"/>
        <w:rPr>
          <w:rFonts w:ascii="Arial" w:hAnsi="Arial" w:cs="Arial"/>
          <w:sz w:val="24"/>
          <w:szCs w:val="24"/>
        </w:rPr>
      </w:pPr>
      <w:r w:rsidRPr="00946430">
        <w:rPr>
          <w:rFonts w:ascii="Arial" w:hAnsi="Arial" w:cs="Arial"/>
          <w:sz w:val="24"/>
          <w:szCs w:val="24"/>
        </w:rPr>
        <w:t xml:space="preserve">To request that any Interested Parties (who are seeking to acquire </w:t>
      </w:r>
      <w:r w:rsidR="00086BD9" w:rsidRPr="00946430">
        <w:rPr>
          <w:rFonts w:ascii="Arial" w:hAnsi="Arial" w:cs="Arial"/>
          <w:sz w:val="24"/>
          <w:szCs w:val="24"/>
        </w:rPr>
        <w:t xml:space="preserve">the </w:t>
      </w:r>
      <w:r w:rsidRPr="00946430">
        <w:rPr>
          <w:rFonts w:ascii="Arial" w:hAnsi="Arial" w:cs="Arial"/>
          <w:sz w:val="24"/>
          <w:szCs w:val="24"/>
        </w:rPr>
        <w:t xml:space="preserve">Serviced Plot of Land but are not on the Self-Build Register) contact the Council to be asked to be placed on the Self-Build Register. </w:t>
      </w:r>
    </w:p>
    <w:p w14:paraId="40ACD38F" w14:textId="399CBBC9" w:rsidR="000F62A9" w:rsidRPr="00946430" w:rsidRDefault="000F62A9" w:rsidP="000F62A9">
      <w:pPr>
        <w:pStyle w:val="ListParagraph"/>
        <w:numPr>
          <w:ilvl w:val="0"/>
          <w:numId w:val="32"/>
        </w:numPr>
        <w:spacing w:after="0" w:line="360" w:lineRule="auto"/>
        <w:jc w:val="both"/>
        <w:rPr>
          <w:rFonts w:ascii="Arial" w:hAnsi="Arial" w:cs="Arial"/>
          <w:sz w:val="24"/>
          <w:szCs w:val="24"/>
        </w:rPr>
      </w:pPr>
      <w:r w:rsidRPr="00946430">
        <w:rPr>
          <w:rFonts w:ascii="Arial" w:hAnsi="Arial" w:cs="Arial"/>
          <w:sz w:val="24"/>
          <w:szCs w:val="24"/>
        </w:rPr>
        <w:t>The transfer of the Self-Build and Custom Build Dwelling as a Serviced Plot of Land shall contain inter alia the following clauses:</w:t>
      </w:r>
    </w:p>
    <w:p w14:paraId="413CEC51" w14:textId="761A3103" w:rsidR="000F62A9" w:rsidRPr="00946430" w:rsidRDefault="000F62A9" w:rsidP="000F62A9">
      <w:pPr>
        <w:pStyle w:val="Level3"/>
        <w:numPr>
          <w:ilvl w:val="0"/>
          <w:numId w:val="0"/>
        </w:numPr>
        <w:tabs>
          <w:tab w:val="clear" w:pos="850"/>
          <w:tab w:val="clear" w:pos="1984"/>
          <w:tab w:val="clear" w:pos="3119"/>
          <w:tab w:val="left" w:pos="426"/>
        </w:tabs>
        <w:spacing w:after="0" w:line="360" w:lineRule="auto"/>
        <w:ind w:left="1418" w:hanging="709"/>
        <w:rPr>
          <w:sz w:val="24"/>
          <w:szCs w:val="24"/>
        </w:rPr>
      </w:pPr>
      <w:r w:rsidRPr="00946430">
        <w:rPr>
          <w:sz w:val="24"/>
          <w:szCs w:val="24"/>
        </w:rPr>
        <w:t>6.1</w:t>
      </w:r>
      <w:r w:rsidRPr="00946430">
        <w:rPr>
          <w:sz w:val="24"/>
          <w:szCs w:val="24"/>
        </w:rPr>
        <w:tab/>
        <w:t xml:space="preserve">a grant of all rights of access passage of services and other rights reasonably necessary for the beneficial enjoyment of the Self-Build and Custom Build </w:t>
      </w:r>
      <w:proofErr w:type="gramStart"/>
      <w:r w:rsidRPr="00946430">
        <w:rPr>
          <w:sz w:val="24"/>
          <w:szCs w:val="24"/>
        </w:rPr>
        <w:t>Dwelling;</w:t>
      </w:r>
      <w:proofErr w:type="gramEnd"/>
    </w:p>
    <w:p w14:paraId="5942B152" w14:textId="77777777" w:rsidR="000F62A9" w:rsidRPr="00946430" w:rsidRDefault="000F62A9" w:rsidP="000F62A9">
      <w:pPr>
        <w:pStyle w:val="Level3"/>
        <w:numPr>
          <w:ilvl w:val="0"/>
          <w:numId w:val="0"/>
        </w:numPr>
        <w:tabs>
          <w:tab w:val="clear" w:pos="850"/>
          <w:tab w:val="clear" w:pos="1984"/>
          <w:tab w:val="clear" w:pos="3119"/>
          <w:tab w:val="left" w:pos="426"/>
        </w:tabs>
        <w:spacing w:after="0" w:line="360" w:lineRule="auto"/>
        <w:ind w:left="1418" w:hanging="709"/>
        <w:rPr>
          <w:sz w:val="24"/>
          <w:szCs w:val="24"/>
        </w:rPr>
      </w:pPr>
      <w:r w:rsidRPr="00946430">
        <w:rPr>
          <w:sz w:val="24"/>
          <w:szCs w:val="24"/>
        </w:rPr>
        <w:t>6.2</w:t>
      </w:r>
      <w:r w:rsidRPr="00946430">
        <w:rPr>
          <w:sz w:val="24"/>
          <w:szCs w:val="24"/>
        </w:rPr>
        <w:tab/>
        <w:t>reservation of all rights of access and passage of services and rights of entry and all usual covenants reasonably necessary or appropriate for the beneficial enjoyment of the retained parts of the Land</w:t>
      </w:r>
    </w:p>
    <w:p w14:paraId="6E998515" w14:textId="63052136" w:rsidR="000F62A9" w:rsidRPr="00946430" w:rsidRDefault="000F62A9" w:rsidP="000F62A9">
      <w:pPr>
        <w:pStyle w:val="ListParagraph"/>
        <w:numPr>
          <w:ilvl w:val="0"/>
          <w:numId w:val="32"/>
        </w:numPr>
        <w:spacing w:after="0" w:line="360" w:lineRule="auto"/>
        <w:jc w:val="both"/>
        <w:rPr>
          <w:rFonts w:ascii="Arial" w:hAnsi="Arial" w:cs="Arial"/>
          <w:sz w:val="24"/>
          <w:szCs w:val="24"/>
        </w:rPr>
      </w:pPr>
      <w:r w:rsidRPr="00946430">
        <w:rPr>
          <w:rFonts w:ascii="Arial" w:hAnsi="Arial" w:cs="Arial"/>
          <w:sz w:val="24"/>
          <w:szCs w:val="24"/>
        </w:rPr>
        <w:t>To keep the Council informed of its progress in negotiating the disposal o</w:t>
      </w:r>
      <w:r w:rsidR="00086BD9" w:rsidRPr="00946430">
        <w:rPr>
          <w:rFonts w:ascii="Arial" w:hAnsi="Arial" w:cs="Arial"/>
          <w:sz w:val="24"/>
          <w:szCs w:val="24"/>
        </w:rPr>
        <w:t>f</w:t>
      </w:r>
      <w:r w:rsidRPr="00946430">
        <w:rPr>
          <w:rFonts w:ascii="Arial" w:hAnsi="Arial" w:cs="Arial"/>
          <w:sz w:val="24"/>
          <w:szCs w:val="24"/>
        </w:rPr>
        <w:t xml:space="preserve"> the Self-Build and Custom Build Plot as </w:t>
      </w:r>
      <w:r w:rsidR="00086BD9" w:rsidRPr="00946430">
        <w:rPr>
          <w:rFonts w:ascii="Arial" w:hAnsi="Arial" w:cs="Arial"/>
          <w:sz w:val="24"/>
          <w:szCs w:val="24"/>
        </w:rPr>
        <w:t xml:space="preserve">a </w:t>
      </w:r>
      <w:r w:rsidRPr="00946430">
        <w:rPr>
          <w:rFonts w:ascii="Arial" w:hAnsi="Arial" w:cs="Arial"/>
          <w:sz w:val="24"/>
          <w:szCs w:val="24"/>
        </w:rPr>
        <w:t xml:space="preserve">Serviced Plot of Land to the Interested Parties on a half-yearly basis until such time as the Owner has notified the </w:t>
      </w:r>
      <w:r w:rsidRPr="00946430">
        <w:rPr>
          <w:rFonts w:ascii="Arial" w:hAnsi="Arial" w:cs="Arial"/>
          <w:sz w:val="24"/>
          <w:szCs w:val="24"/>
        </w:rPr>
        <w:lastRenderedPageBreak/>
        <w:t xml:space="preserve">Council that the Serviced Plot of Land have been disposed of to </w:t>
      </w:r>
      <w:r w:rsidR="00FA2C3D" w:rsidRPr="00946430">
        <w:rPr>
          <w:rFonts w:ascii="Arial" w:hAnsi="Arial" w:cs="Arial"/>
          <w:sz w:val="24"/>
          <w:szCs w:val="24"/>
        </w:rPr>
        <w:t xml:space="preserve">the </w:t>
      </w:r>
      <w:r w:rsidRPr="00946430">
        <w:rPr>
          <w:rFonts w:ascii="Arial" w:hAnsi="Arial" w:cs="Arial"/>
          <w:sz w:val="24"/>
          <w:szCs w:val="24"/>
        </w:rPr>
        <w:t xml:space="preserve">Interested Parties.    </w:t>
      </w:r>
    </w:p>
    <w:p w14:paraId="12935EDB" w14:textId="77777777" w:rsidR="000F62A9" w:rsidRPr="00946430" w:rsidRDefault="000F62A9" w:rsidP="000F62A9">
      <w:pPr>
        <w:pStyle w:val="ListParagraph"/>
        <w:numPr>
          <w:ilvl w:val="0"/>
          <w:numId w:val="32"/>
        </w:numPr>
        <w:spacing w:after="0" w:line="360" w:lineRule="auto"/>
        <w:jc w:val="both"/>
        <w:rPr>
          <w:rFonts w:ascii="Arial" w:hAnsi="Arial" w:cs="Arial"/>
          <w:sz w:val="24"/>
          <w:szCs w:val="24"/>
        </w:rPr>
      </w:pPr>
      <w:r w:rsidRPr="00946430">
        <w:rPr>
          <w:rFonts w:ascii="Arial" w:hAnsi="Arial" w:cs="Arial"/>
          <w:sz w:val="24"/>
          <w:szCs w:val="24"/>
        </w:rPr>
        <w:t xml:space="preserve">Where contracts are exchanged with a purchaser of a Self-Build and Custom Build Plot to supply a certified copy of such contract to the Council within 14 (14) Working Days of such contract being completed </w:t>
      </w:r>
      <w:r w:rsidRPr="00946430">
        <w:rPr>
          <w:rFonts w:ascii="Arial" w:hAnsi="Arial" w:cs="Arial"/>
          <w:b/>
          <w:bCs/>
          <w:sz w:val="24"/>
          <w:szCs w:val="24"/>
        </w:rPr>
        <w:t>PROVIDED THAT</w:t>
      </w:r>
      <w:r w:rsidRPr="00946430">
        <w:rPr>
          <w:rFonts w:ascii="Arial" w:hAnsi="Arial" w:cs="Arial"/>
          <w:sz w:val="24"/>
          <w:szCs w:val="24"/>
        </w:rPr>
        <w:t xml:space="preserve"> the copy shall redact any commercially sensitive information.</w:t>
      </w:r>
    </w:p>
    <w:p w14:paraId="103B53C4" w14:textId="6A3C1796" w:rsidR="005401B0" w:rsidRPr="00946430" w:rsidRDefault="000F62A9" w:rsidP="008E7F6A">
      <w:pPr>
        <w:pStyle w:val="ListParagraph"/>
        <w:numPr>
          <w:ilvl w:val="0"/>
          <w:numId w:val="32"/>
        </w:numPr>
        <w:spacing w:after="0" w:line="360" w:lineRule="auto"/>
        <w:jc w:val="both"/>
        <w:rPr>
          <w:rStyle w:val="Level1asheadingtext"/>
          <w:rFonts w:ascii="Arial" w:hAnsi="Arial" w:cs="Arial"/>
          <w:b w:val="0"/>
          <w:bCs w:val="0"/>
          <w:caps w:val="0"/>
          <w:sz w:val="24"/>
          <w:szCs w:val="24"/>
        </w:rPr>
      </w:pPr>
      <w:r w:rsidRPr="00946430">
        <w:rPr>
          <w:rFonts w:ascii="Arial" w:hAnsi="Arial" w:cs="Arial"/>
          <w:sz w:val="24"/>
          <w:szCs w:val="24"/>
        </w:rPr>
        <w:t>If the Owner does not occupy the Self-Build and Custom Build Dwelling to only market the Dwelling as a Self-Build and Custom Build Dwelling.</w:t>
      </w:r>
      <w:bookmarkStart w:id="1" w:name="startdocument"/>
      <w:bookmarkStart w:id="2" w:name="documentstart"/>
      <w:bookmarkEnd w:id="1"/>
      <w:bookmarkEnd w:id="2"/>
    </w:p>
    <w:sectPr w:rsidR="005401B0" w:rsidRPr="0094643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A62E0" w14:textId="77777777" w:rsidR="00E75730" w:rsidRDefault="00E75730">
      <w:pPr>
        <w:spacing w:after="0" w:line="240" w:lineRule="auto"/>
      </w:pPr>
      <w:r>
        <w:separator/>
      </w:r>
    </w:p>
  </w:endnote>
  <w:endnote w:type="continuationSeparator" w:id="0">
    <w:p w14:paraId="567BF47F" w14:textId="77777777" w:rsidR="00E75730" w:rsidRDefault="00E75730">
      <w:pPr>
        <w:spacing w:after="0" w:line="240" w:lineRule="auto"/>
      </w:pPr>
      <w:r>
        <w:continuationSeparator/>
      </w:r>
    </w:p>
  </w:endnote>
  <w:endnote w:type="continuationNotice" w:id="1">
    <w:p w14:paraId="2A1EDCEA" w14:textId="77777777" w:rsidR="00E75730" w:rsidRDefault="00E757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97812221"/>
      <w:docPartObj>
        <w:docPartGallery w:val="Page Numbers (Bottom of Page)"/>
        <w:docPartUnique/>
      </w:docPartObj>
    </w:sdtPr>
    <w:sdtEndPr>
      <w:rPr>
        <w:rFonts w:asciiTheme="minorHAnsi" w:hAnsiTheme="minorHAnsi" w:cstheme="minorBidi"/>
        <w:noProof/>
      </w:rPr>
    </w:sdtEndPr>
    <w:sdtContent>
      <w:p w14:paraId="103B5421" w14:textId="45EBD4F8" w:rsidR="004041F5" w:rsidRDefault="00184153">
        <w:pPr>
          <w:pStyle w:val="Footer"/>
          <w:jc w:val="right"/>
        </w:pPr>
        <w:r w:rsidRPr="005832AE">
          <w:rPr>
            <w:rFonts w:ascii="Arial" w:hAnsi="Arial" w:cs="Arial"/>
          </w:rPr>
          <w:fldChar w:fldCharType="begin"/>
        </w:r>
        <w:r w:rsidRPr="005832AE">
          <w:rPr>
            <w:rFonts w:ascii="Arial" w:hAnsi="Arial" w:cs="Arial"/>
          </w:rPr>
          <w:instrText xml:space="preserve"> PAGE   \* MERGEFORMAT </w:instrText>
        </w:r>
        <w:r w:rsidRPr="005832AE">
          <w:rPr>
            <w:rFonts w:ascii="Arial" w:hAnsi="Arial" w:cs="Arial"/>
          </w:rPr>
          <w:fldChar w:fldCharType="separate"/>
        </w:r>
        <w:r w:rsidR="00F04E7C">
          <w:rPr>
            <w:rFonts w:ascii="Arial" w:hAnsi="Arial" w:cs="Arial"/>
            <w:noProof/>
          </w:rPr>
          <w:t>16</w:t>
        </w:r>
        <w:r w:rsidRPr="005832AE">
          <w:rPr>
            <w:rFonts w:ascii="Arial" w:hAnsi="Arial" w:cs="Arial"/>
            <w:noProof/>
          </w:rPr>
          <w:fldChar w:fldCharType="end"/>
        </w:r>
      </w:p>
    </w:sdtContent>
  </w:sdt>
  <w:p w14:paraId="103B5422" w14:textId="77777777" w:rsidR="004041F5" w:rsidRDefault="00404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09D62" w14:textId="77777777" w:rsidR="00E75730" w:rsidRDefault="00E75730">
      <w:pPr>
        <w:spacing w:after="0" w:line="240" w:lineRule="auto"/>
      </w:pPr>
      <w:r>
        <w:separator/>
      </w:r>
    </w:p>
  </w:footnote>
  <w:footnote w:type="continuationSeparator" w:id="0">
    <w:p w14:paraId="1C1E03AF" w14:textId="77777777" w:rsidR="00E75730" w:rsidRDefault="00E75730">
      <w:pPr>
        <w:spacing w:after="0" w:line="240" w:lineRule="auto"/>
      </w:pPr>
      <w:r>
        <w:continuationSeparator/>
      </w:r>
    </w:p>
  </w:footnote>
  <w:footnote w:type="continuationNotice" w:id="1">
    <w:p w14:paraId="3C4FC88B" w14:textId="77777777" w:rsidR="00E75730" w:rsidRDefault="00E757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541F" w14:textId="7AD12768" w:rsidR="004041F5" w:rsidRDefault="00B548EB" w:rsidP="00B548EB">
    <w:pPr>
      <w:pStyle w:val="Header"/>
      <w:jc w:val="right"/>
    </w:pPr>
    <w:r>
      <w:t>H</w:t>
    </w:r>
    <w:r w:rsidR="00DB1EF3">
      <w:t>13-0292-25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B09049"/>
    <w:multiLevelType w:val="multilevel"/>
    <w:tmpl w:val="39B053EC"/>
    <w:lvl w:ilvl="0">
      <w:start w:val="1"/>
      <w:numFmt w:val="bullet"/>
      <w:pStyle w:val="Bullet1"/>
      <w:lvlText w:val=""/>
      <w:lvlJc w:val="left"/>
      <w:pPr>
        <w:tabs>
          <w:tab w:val="left" w:pos="850"/>
        </w:tabs>
        <w:ind w:left="850" w:hanging="850"/>
      </w:pPr>
      <w:rPr>
        <w:rFonts w:ascii="Symbol" w:hAnsi="Symbol"/>
        <w:b w:val="0"/>
        <w:i w:val="0"/>
        <w:caps w:val="0"/>
        <w:smallCaps w:val="0"/>
        <w:strike w:val="0"/>
        <w:dstrike w:val="0"/>
      </w:rPr>
    </w:lvl>
    <w:lvl w:ilvl="1">
      <w:start w:val="1"/>
      <w:numFmt w:val="bullet"/>
      <w:pStyle w:val="Bullet2"/>
      <w:lvlText w:val="-"/>
      <w:lvlJc w:val="left"/>
      <w:pPr>
        <w:tabs>
          <w:tab w:val="left" w:pos="1984"/>
        </w:tabs>
        <w:ind w:left="1984" w:hanging="1134"/>
      </w:pPr>
      <w:rPr>
        <w:rFonts w:ascii="Symbol" w:hAnsi="Symbol"/>
        <w:b w:val="0"/>
        <w:i w:val="0"/>
        <w:caps w:val="0"/>
        <w:smallCaps w:val="0"/>
        <w:strike w:val="0"/>
        <w:dstrike w:val="0"/>
      </w:rPr>
    </w:lvl>
    <w:lvl w:ilvl="2">
      <w:start w:val="1"/>
      <w:numFmt w:val="bullet"/>
      <w:pStyle w:val="Bullet3"/>
      <w:lvlText w:val=""/>
      <w:lvlJc w:val="left"/>
      <w:pPr>
        <w:tabs>
          <w:tab w:val="left" w:pos="3118"/>
        </w:tabs>
        <w:ind w:left="3118" w:hanging="1134"/>
      </w:pPr>
      <w:rPr>
        <w:rFonts w:ascii="Wingdings" w:hAnsi="Wingdings"/>
        <w:b w:val="0"/>
        <w:i w:val="0"/>
        <w:caps w:val="0"/>
        <w:smallCaps w:val="0"/>
        <w:strike w:val="0"/>
        <w:dstrike w:val="0"/>
      </w:rPr>
    </w:lvl>
    <w:lvl w:ilvl="3">
      <w:start w:val="1"/>
      <w:numFmt w:val="bullet"/>
      <w:pStyle w:val="Bullet4"/>
      <w:lvlText w:val=""/>
      <w:lvlJc w:val="left"/>
      <w:pPr>
        <w:tabs>
          <w:tab w:val="left" w:pos="3685"/>
        </w:tabs>
        <w:ind w:left="3685" w:hanging="567"/>
      </w:pPr>
      <w:rPr>
        <w:rFonts w:ascii="Wingdings" w:hAnsi="Wingdings"/>
        <w:b w:val="0"/>
        <w:i w:val="0"/>
        <w:caps w:val="0"/>
        <w:smallCaps w:val="0"/>
        <w:strike w:val="0"/>
        <w:dstrike w:val="0"/>
      </w:rPr>
    </w:lvl>
    <w:lvl w:ilvl="4">
      <w:start w:val="1"/>
      <w:numFmt w:val="bullet"/>
      <w:pStyle w:val="Bullet5"/>
      <w:lvlText w:val="»"/>
      <w:lvlJc w:val="left"/>
      <w:pPr>
        <w:tabs>
          <w:tab w:val="left" w:pos="4252"/>
        </w:tabs>
        <w:ind w:left="4252" w:hanging="567"/>
      </w:pPr>
      <w:rPr>
        <w:rFonts w:ascii="Arial" w:hAnsi="Arial"/>
        <w:b w:val="0"/>
        <w:i w:val="0"/>
        <w:caps w:val="0"/>
        <w:smallCaps w:val="0"/>
        <w:strike w:val="0"/>
        <w:dstrike w:val="0"/>
      </w:rPr>
    </w:lvl>
    <w:lvl w:ilvl="5">
      <w:start w:val="1"/>
      <w:numFmt w:val="bullet"/>
      <w:pStyle w:val="Bullet6"/>
      <w:lvlText w:val="o"/>
      <w:lvlJc w:val="left"/>
      <w:pPr>
        <w:tabs>
          <w:tab w:val="left" w:pos="4819"/>
        </w:tabs>
        <w:ind w:left="4819" w:hanging="567"/>
      </w:pPr>
      <w:rPr>
        <w:rFonts w:ascii="Courier New" w:hAnsi="Courier New"/>
        <w:b w:val="0"/>
        <w:i w:val="0"/>
        <w:caps w:val="0"/>
        <w:smallCaps w:val="0"/>
        <w:strike w:val="0"/>
        <w:dstrike w:val="0"/>
      </w:rPr>
    </w:lvl>
    <w:lvl w:ilvl="6">
      <w:start w:val="1"/>
      <w:numFmt w:val="none"/>
      <w:suff w:val="nothing"/>
      <w:lvlText w:val="Not Defined"/>
      <w:lvlJc w:val="left"/>
      <w:rPr>
        <w:b w:val="0"/>
        <w:i w:val="0"/>
        <w:caps w:val="0"/>
        <w:smallCaps w:val="0"/>
        <w:strike w:val="0"/>
        <w:dstrike w:val="0"/>
      </w:rPr>
    </w:lvl>
    <w:lvl w:ilvl="7">
      <w:start w:val="1"/>
      <w:numFmt w:val="none"/>
      <w:suff w:val="nothing"/>
      <w:lvlText w:val="Not Defined"/>
      <w:lvlJc w:val="left"/>
      <w:rPr>
        <w:b w:val="0"/>
        <w:i w:val="0"/>
        <w:caps w:val="0"/>
        <w:smallCaps w:val="0"/>
        <w:strike w:val="0"/>
        <w:dstrike w:val="0"/>
      </w:rPr>
    </w:lvl>
    <w:lvl w:ilvl="8">
      <w:start w:val="1"/>
      <w:numFmt w:val="none"/>
      <w:suff w:val="nothing"/>
      <w:lvlText w:val="Not Defined"/>
      <w:lvlJc w:val="left"/>
      <w:rPr>
        <w:b w:val="0"/>
        <w:i w:val="0"/>
        <w:caps w:val="0"/>
        <w:smallCaps w:val="0"/>
        <w:strike w:val="0"/>
        <w:dstrike w:val="0"/>
      </w:rPr>
    </w:lvl>
  </w:abstractNum>
  <w:abstractNum w:abstractNumId="1"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2" w15:restartNumberingAfterBreak="0">
    <w:nsid w:val="00000005"/>
    <w:multiLevelType w:val="singleLevel"/>
    <w:tmpl w:val="09BA8B60"/>
    <w:lvl w:ilvl="0">
      <w:start w:val="1"/>
      <w:numFmt w:val="upperLetter"/>
      <w:lvlText w:val="(%1)"/>
      <w:lvlJc w:val="left"/>
      <w:pPr>
        <w:tabs>
          <w:tab w:val="num" w:pos="480"/>
        </w:tabs>
        <w:ind w:left="480" w:hanging="480"/>
      </w:pPr>
      <w:rPr>
        <w:rFonts w:cs="Times New Roman" w:hint="default"/>
      </w:rPr>
    </w:lvl>
  </w:abstractNum>
  <w:abstractNum w:abstractNumId="3" w15:restartNumberingAfterBreak="0">
    <w:nsid w:val="19F90F12"/>
    <w:multiLevelType w:val="hybridMultilevel"/>
    <w:tmpl w:val="2B24757A"/>
    <w:lvl w:ilvl="0" w:tplc="5F1AFB9E">
      <w:start w:val="1"/>
      <w:numFmt w:val="decimal"/>
      <w:lvlText w:val="(%1)"/>
      <w:lvlJc w:val="left"/>
      <w:pPr>
        <w:ind w:left="720" w:hanging="360"/>
      </w:pPr>
      <w:rPr>
        <w:rFonts w:hint="default"/>
        <w:b w:val="0"/>
      </w:rPr>
    </w:lvl>
    <w:lvl w:ilvl="1" w:tplc="92843DD2" w:tentative="1">
      <w:start w:val="1"/>
      <w:numFmt w:val="lowerLetter"/>
      <w:lvlText w:val="%2."/>
      <w:lvlJc w:val="left"/>
      <w:pPr>
        <w:ind w:left="1440" w:hanging="360"/>
      </w:pPr>
    </w:lvl>
    <w:lvl w:ilvl="2" w:tplc="06E27B54" w:tentative="1">
      <w:start w:val="1"/>
      <w:numFmt w:val="lowerRoman"/>
      <w:lvlText w:val="%3."/>
      <w:lvlJc w:val="right"/>
      <w:pPr>
        <w:ind w:left="2160" w:hanging="180"/>
      </w:pPr>
    </w:lvl>
    <w:lvl w:ilvl="3" w:tplc="D2163A8E" w:tentative="1">
      <w:start w:val="1"/>
      <w:numFmt w:val="decimal"/>
      <w:lvlText w:val="%4."/>
      <w:lvlJc w:val="left"/>
      <w:pPr>
        <w:ind w:left="2880" w:hanging="360"/>
      </w:pPr>
    </w:lvl>
    <w:lvl w:ilvl="4" w:tplc="C45EF974" w:tentative="1">
      <w:start w:val="1"/>
      <w:numFmt w:val="lowerLetter"/>
      <w:lvlText w:val="%5."/>
      <w:lvlJc w:val="left"/>
      <w:pPr>
        <w:ind w:left="3600" w:hanging="360"/>
      </w:pPr>
    </w:lvl>
    <w:lvl w:ilvl="5" w:tplc="6388F490" w:tentative="1">
      <w:start w:val="1"/>
      <w:numFmt w:val="lowerRoman"/>
      <w:lvlText w:val="%6."/>
      <w:lvlJc w:val="right"/>
      <w:pPr>
        <w:ind w:left="4320" w:hanging="180"/>
      </w:pPr>
    </w:lvl>
    <w:lvl w:ilvl="6" w:tplc="C0C86834" w:tentative="1">
      <w:start w:val="1"/>
      <w:numFmt w:val="decimal"/>
      <w:lvlText w:val="%7."/>
      <w:lvlJc w:val="left"/>
      <w:pPr>
        <w:ind w:left="5040" w:hanging="360"/>
      </w:pPr>
    </w:lvl>
    <w:lvl w:ilvl="7" w:tplc="0944D782" w:tentative="1">
      <w:start w:val="1"/>
      <w:numFmt w:val="lowerLetter"/>
      <w:lvlText w:val="%8."/>
      <w:lvlJc w:val="left"/>
      <w:pPr>
        <w:ind w:left="5760" w:hanging="360"/>
      </w:pPr>
    </w:lvl>
    <w:lvl w:ilvl="8" w:tplc="3EBAC784" w:tentative="1">
      <w:start w:val="1"/>
      <w:numFmt w:val="lowerRoman"/>
      <w:lvlText w:val="%9."/>
      <w:lvlJc w:val="right"/>
      <w:pPr>
        <w:ind w:left="6480" w:hanging="180"/>
      </w:pPr>
    </w:lvl>
  </w:abstractNum>
  <w:abstractNum w:abstractNumId="4" w15:restartNumberingAfterBreak="0">
    <w:nsid w:val="1B693A21"/>
    <w:multiLevelType w:val="multilevel"/>
    <w:tmpl w:val="D1F89960"/>
    <w:lvl w:ilvl="0">
      <w:start w:val="1"/>
      <w:numFmt w:val="decimal"/>
      <w:lvlText w:val="%1"/>
      <w:lvlJc w:val="left"/>
      <w:pPr>
        <w:ind w:left="720" w:hanging="720"/>
      </w:pPr>
      <w:rPr>
        <w:rFonts w:hint="default"/>
        <w:b w:val="0"/>
        <w:bCs/>
      </w:rPr>
    </w:lvl>
    <w:lvl w:ilvl="1">
      <w:start w:val="1"/>
      <w:numFmt w:val="decimal"/>
      <w:lvlText w:val="%2."/>
      <w:lvlJc w:val="left"/>
      <w:pPr>
        <w:ind w:left="720" w:hanging="720"/>
      </w:pPr>
      <w:rPr>
        <w:rFonts w:hint="default"/>
        <w:b w:val="0"/>
        <w:i w:val="0"/>
      </w:rPr>
    </w:lvl>
    <w:lvl w:ilvl="2">
      <w:start w:val="1"/>
      <w:numFmt w:val="decimal"/>
      <w:lvlText w:val="%1.%2.%3"/>
      <w:lvlJc w:val="left"/>
      <w:pPr>
        <w:ind w:left="1146"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E1E20E5"/>
    <w:multiLevelType w:val="hybridMultilevel"/>
    <w:tmpl w:val="4F549F62"/>
    <w:lvl w:ilvl="0" w:tplc="6F4C545E">
      <w:numFmt w:val="bullet"/>
      <w:lvlText w:val="-"/>
      <w:lvlJc w:val="left"/>
      <w:pPr>
        <w:ind w:left="720" w:hanging="360"/>
      </w:pPr>
      <w:rPr>
        <w:rFonts w:ascii="Arial" w:eastAsia="Times New Roman" w:hAnsi="Arial" w:cs="Arial" w:hint="default"/>
      </w:rPr>
    </w:lvl>
    <w:lvl w:ilvl="1" w:tplc="EB8855E2" w:tentative="1">
      <w:start w:val="1"/>
      <w:numFmt w:val="bullet"/>
      <w:lvlText w:val="o"/>
      <w:lvlJc w:val="left"/>
      <w:pPr>
        <w:ind w:left="1440" w:hanging="360"/>
      </w:pPr>
      <w:rPr>
        <w:rFonts w:ascii="Courier New" w:hAnsi="Courier New" w:cs="Courier New" w:hint="default"/>
      </w:rPr>
    </w:lvl>
    <w:lvl w:ilvl="2" w:tplc="28583BB2" w:tentative="1">
      <w:start w:val="1"/>
      <w:numFmt w:val="bullet"/>
      <w:lvlText w:val=""/>
      <w:lvlJc w:val="left"/>
      <w:pPr>
        <w:ind w:left="2160" w:hanging="360"/>
      </w:pPr>
      <w:rPr>
        <w:rFonts w:ascii="Wingdings" w:hAnsi="Wingdings" w:hint="default"/>
      </w:rPr>
    </w:lvl>
    <w:lvl w:ilvl="3" w:tplc="78387636" w:tentative="1">
      <w:start w:val="1"/>
      <w:numFmt w:val="bullet"/>
      <w:lvlText w:val=""/>
      <w:lvlJc w:val="left"/>
      <w:pPr>
        <w:ind w:left="2880" w:hanging="360"/>
      </w:pPr>
      <w:rPr>
        <w:rFonts w:ascii="Symbol" w:hAnsi="Symbol" w:hint="default"/>
      </w:rPr>
    </w:lvl>
    <w:lvl w:ilvl="4" w:tplc="514415C4" w:tentative="1">
      <w:start w:val="1"/>
      <w:numFmt w:val="bullet"/>
      <w:lvlText w:val="o"/>
      <w:lvlJc w:val="left"/>
      <w:pPr>
        <w:ind w:left="3600" w:hanging="360"/>
      </w:pPr>
      <w:rPr>
        <w:rFonts w:ascii="Courier New" w:hAnsi="Courier New" w:cs="Courier New" w:hint="default"/>
      </w:rPr>
    </w:lvl>
    <w:lvl w:ilvl="5" w:tplc="5C50033A" w:tentative="1">
      <w:start w:val="1"/>
      <w:numFmt w:val="bullet"/>
      <w:lvlText w:val=""/>
      <w:lvlJc w:val="left"/>
      <w:pPr>
        <w:ind w:left="4320" w:hanging="360"/>
      </w:pPr>
      <w:rPr>
        <w:rFonts w:ascii="Wingdings" w:hAnsi="Wingdings" w:hint="default"/>
      </w:rPr>
    </w:lvl>
    <w:lvl w:ilvl="6" w:tplc="2FA082B2" w:tentative="1">
      <w:start w:val="1"/>
      <w:numFmt w:val="bullet"/>
      <w:lvlText w:val=""/>
      <w:lvlJc w:val="left"/>
      <w:pPr>
        <w:ind w:left="5040" w:hanging="360"/>
      </w:pPr>
      <w:rPr>
        <w:rFonts w:ascii="Symbol" w:hAnsi="Symbol" w:hint="default"/>
      </w:rPr>
    </w:lvl>
    <w:lvl w:ilvl="7" w:tplc="4D74ED6A" w:tentative="1">
      <w:start w:val="1"/>
      <w:numFmt w:val="bullet"/>
      <w:lvlText w:val="o"/>
      <w:lvlJc w:val="left"/>
      <w:pPr>
        <w:ind w:left="5760" w:hanging="360"/>
      </w:pPr>
      <w:rPr>
        <w:rFonts w:ascii="Courier New" w:hAnsi="Courier New" w:cs="Courier New" w:hint="default"/>
      </w:rPr>
    </w:lvl>
    <w:lvl w:ilvl="8" w:tplc="8D9AD966" w:tentative="1">
      <w:start w:val="1"/>
      <w:numFmt w:val="bullet"/>
      <w:lvlText w:val=""/>
      <w:lvlJc w:val="left"/>
      <w:pPr>
        <w:ind w:left="6480" w:hanging="360"/>
      </w:pPr>
      <w:rPr>
        <w:rFonts w:ascii="Wingdings" w:hAnsi="Wingdings" w:hint="default"/>
      </w:rPr>
    </w:lvl>
  </w:abstractNum>
  <w:abstractNum w:abstractNumId="6" w15:restartNumberingAfterBreak="0">
    <w:nsid w:val="1E4D27AD"/>
    <w:multiLevelType w:val="hybridMultilevel"/>
    <w:tmpl w:val="97FC12A6"/>
    <w:lvl w:ilvl="0" w:tplc="C5DE4DD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9E3B8B"/>
    <w:multiLevelType w:val="hybridMultilevel"/>
    <w:tmpl w:val="C2B8ADB6"/>
    <w:lvl w:ilvl="0" w:tplc="80722A2E">
      <w:start w:val="1"/>
      <w:numFmt w:val="lowerLetter"/>
      <w:lvlText w:val="(%1)"/>
      <w:lvlJc w:val="left"/>
      <w:pPr>
        <w:ind w:left="5889" w:hanging="360"/>
      </w:pPr>
      <w:rPr>
        <w:rFonts w:hint="default"/>
      </w:rPr>
    </w:lvl>
    <w:lvl w:ilvl="1" w:tplc="8918F248" w:tentative="1">
      <w:start w:val="1"/>
      <w:numFmt w:val="lowerLetter"/>
      <w:lvlText w:val="%2."/>
      <w:lvlJc w:val="left"/>
      <w:pPr>
        <w:ind w:left="3240" w:hanging="360"/>
      </w:pPr>
    </w:lvl>
    <w:lvl w:ilvl="2" w:tplc="6A7A4AC4" w:tentative="1">
      <w:start w:val="1"/>
      <w:numFmt w:val="lowerRoman"/>
      <w:lvlText w:val="%3."/>
      <w:lvlJc w:val="right"/>
      <w:pPr>
        <w:ind w:left="3960" w:hanging="180"/>
      </w:pPr>
    </w:lvl>
    <w:lvl w:ilvl="3" w:tplc="B328BDA8" w:tentative="1">
      <w:start w:val="1"/>
      <w:numFmt w:val="decimal"/>
      <w:lvlText w:val="%4."/>
      <w:lvlJc w:val="left"/>
      <w:pPr>
        <w:ind w:left="4680" w:hanging="360"/>
      </w:pPr>
    </w:lvl>
    <w:lvl w:ilvl="4" w:tplc="7C58C656" w:tentative="1">
      <w:start w:val="1"/>
      <w:numFmt w:val="lowerLetter"/>
      <w:lvlText w:val="%5."/>
      <w:lvlJc w:val="left"/>
      <w:pPr>
        <w:ind w:left="5400" w:hanging="360"/>
      </w:pPr>
    </w:lvl>
    <w:lvl w:ilvl="5" w:tplc="83BC3154" w:tentative="1">
      <w:start w:val="1"/>
      <w:numFmt w:val="lowerRoman"/>
      <w:lvlText w:val="%6."/>
      <w:lvlJc w:val="right"/>
      <w:pPr>
        <w:ind w:left="6120" w:hanging="180"/>
      </w:pPr>
    </w:lvl>
    <w:lvl w:ilvl="6" w:tplc="F44EF78A" w:tentative="1">
      <w:start w:val="1"/>
      <w:numFmt w:val="decimal"/>
      <w:lvlText w:val="%7."/>
      <w:lvlJc w:val="left"/>
      <w:pPr>
        <w:ind w:left="6840" w:hanging="360"/>
      </w:pPr>
    </w:lvl>
    <w:lvl w:ilvl="7" w:tplc="201C16CE" w:tentative="1">
      <w:start w:val="1"/>
      <w:numFmt w:val="lowerLetter"/>
      <w:lvlText w:val="%8."/>
      <w:lvlJc w:val="left"/>
      <w:pPr>
        <w:ind w:left="7560" w:hanging="360"/>
      </w:pPr>
    </w:lvl>
    <w:lvl w:ilvl="8" w:tplc="4DD0A28C" w:tentative="1">
      <w:start w:val="1"/>
      <w:numFmt w:val="lowerRoman"/>
      <w:lvlText w:val="%9."/>
      <w:lvlJc w:val="right"/>
      <w:pPr>
        <w:ind w:left="8280" w:hanging="180"/>
      </w:pPr>
    </w:lvl>
  </w:abstractNum>
  <w:abstractNum w:abstractNumId="8" w15:restartNumberingAfterBreak="0">
    <w:nsid w:val="32967D96"/>
    <w:multiLevelType w:val="multilevel"/>
    <w:tmpl w:val="F6969444"/>
    <w:lvl w:ilvl="0">
      <w:start w:val="1"/>
      <w:numFmt w:val="decimal"/>
      <w:pStyle w:val="Parties"/>
      <w:lvlText w:val="(%1)"/>
      <w:lvlJc w:val="left"/>
      <w:pPr>
        <w:tabs>
          <w:tab w:val="left" w:pos="851"/>
        </w:tabs>
        <w:ind w:left="851" w:hanging="851"/>
      </w:pPr>
      <w:rPr>
        <w:b w:val="0"/>
        <w:i w:val="0"/>
        <w:caps w:val="0"/>
        <w:smallCaps w:val="0"/>
        <w:strike w:val="0"/>
        <w:dstrike w:val="0"/>
        <w:color w:val="auto"/>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abstractNum w:abstractNumId="9" w15:restartNumberingAfterBreak="0">
    <w:nsid w:val="3535703D"/>
    <w:multiLevelType w:val="hybridMultilevel"/>
    <w:tmpl w:val="D6146486"/>
    <w:lvl w:ilvl="0" w:tplc="708AEF28">
      <w:start w:val="1"/>
      <w:numFmt w:val="lowerLetter"/>
      <w:lvlText w:val="(%1)"/>
      <w:lvlJc w:val="left"/>
      <w:pPr>
        <w:ind w:left="720" w:hanging="360"/>
      </w:pPr>
      <w:rPr>
        <w:rFonts w:ascii="Arial" w:eastAsia="Arial" w:hAnsi="Arial" w:cs="Arial"/>
        <w:color w:val="000000"/>
      </w:rPr>
    </w:lvl>
    <w:lvl w:ilvl="1" w:tplc="96CEF37C" w:tentative="1">
      <w:start w:val="1"/>
      <w:numFmt w:val="lowerLetter"/>
      <w:lvlText w:val="%2."/>
      <w:lvlJc w:val="left"/>
      <w:pPr>
        <w:ind w:left="1440" w:hanging="360"/>
      </w:pPr>
    </w:lvl>
    <w:lvl w:ilvl="2" w:tplc="836899BA" w:tentative="1">
      <w:start w:val="1"/>
      <w:numFmt w:val="lowerRoman"/>
      <w:lvlText w:val="%3."/>
      <w:lvlJc w:val="right"/>
      <w:pPr>
        <w:ind w:left="2160" w:hanging="180"/>
      </w:pPr>
    </w:lvl>
    <w:lvl w:ilvl="3" w:tplc="E43EE10E" w:tentative="1">
      <w:start w:val="1"/>
      <w:numFmt w:val="decimal"/>
      <w:lvlText w:val="%4."/>
      <w:lvlJc w:val="left"/>
      <w:pPr>
        <w:ind w:left="2880" w:hanging="360"/>
      </w:pPr>
    </w:lvl>
    <w:lvl w:ilvl="4" w:tplc="69BA6080" w:tentative="1">
      <w:start w:val="1"/>
      <w:numFmt w:val="lowerLetter"/>
      <w:lvlText w:val="%5."/>
      <w:lvlJc w:val="left"/>
      <w:pPr>
        <w:ind w:left="3600" w:hanging="360"/>
      </w:pPr>
    </w:lvl>
    <w:lvl w:ilvl="5" w:tplc="7804AF6C" w:tentative="1">
      <w:start w:val="1"/>
      <w:numFmt w:val="lowerRoman"/>
      <w:lvlText w:val="%6."/>
      <w:lvlJc w:val="right"/>
      <w:pPr>
        <w:ind w:left="4320" w:hanging="180"/>
      </w:pPr>
    </w:lvl>
    <w:lvl w:ilvl="6" w:tplc="72C4467A" w:tentative="1">
      <w:start w:val="1"/>
      <w:numFmt w:val="decimal"/>
      <w:lvlText w:val="%7."/>
      <w:lvlJc w:val="left"/>
      <w:pPr>
        <w:ind w:left="5040" w:hanging="360"/>
      </w:pPr>
    </w:lvl>
    <w:lvl w:ilvl="7" w:tplc="3E0E31F2" w:tentative="1">
      <w:start w:val="1"/>
      <w:numFmt w:val="lowerLetter"/>
      <w:lvlText w:val="%8."/>
      <w:lvlJc w:val="left"/>
      <w:pPr>
        <w:ind w:left="5760" w:hanging="360"/>
      </w:pPr>
    </w:lvl>
    <w:lvl w:ilvl="8" w:tplc="6B8A13B2" w:tentative="1">
      <w:start w:val="1"/>
      <w:numFmt w:val="lowerRoman"/>
      <w:lvlText w:val="%9."/>
      <w:lvlJc w:val="right"/>
      <w:pPr>
        <w:ind w:left="6480" w:hanging="180"/>
      </w:pPr>
    </w:lvl>
  </w:abstractNum>
  <w:abstractNum w:abstractNumId="10" w15:restartNumberingAfterBreak="0">
    <w:nsid w:val="3FDF095D"/>
    <w:multiLevelType w:val="hybridMultilevel"/>
    <w:tmpl w:val="2B105610"/>
    <w:lvl w:ilvl="0" w:tplc="81F644FA">
      <w:start w:val="1"/>
      <w:numFmt w:val="decimal"/>
      <w:lvlText w:val="%1."/>
      <w:lvlJc w:val="left"/>
      <w:pPr>
        <w:ind w:left="1170" w:hanging="1185"/>
      </w:pPr>
      <w:rPr>
        <w:rFonts w:hint="default"/>
        <w:b/>
      </w:rPr>
    </w:lvl>
    <w:lvl w:ilvl="1" w:tplc="B8F05EC6">
      <w:start w:val="1"/>
      <w:numFmt w:val="lowerLetter"/>
      <w:lvlText w:val="%2."/>
      <w:lvlJc w:val="left"/>
      <w:pPr>
        <w:ind w:left="1065" w:hanging="360"/>
      </w:pPr>
    </w:lvl>
    <w:lvl w:ilvl="2" w:tplc="6ABAF50C" w:tentative="1">
      <w:start w:val="1"/>
      <w:numFmt w:val="lowerRoman"/>
      <w:lvlText w:val="%3."/>
      <w:lvlJc w:val="right"/>
      <w:pPr>
        <w:ind w:left="1785" w:hanging="180"/>
      </w:pPr>
    </w:lvl>
    <w:lvl w:ilvl="3" w:tplc="7790546E" w:tentative="1">
      <w:start w:val="1"/>
      <w:numFmt w:val="decimal"/>
      <w:lvlText w:val="%4."/>
      <w:lvlJc w:val="left"/>
      <w:pPr>
        <w:ind w:left="2505" w:hanging="360"/>
      </w:pPr>
    </w:lvl>
    <w:lvl w:ilvl="4" w:tplc="8816278C" w:tentative="1">
      <w:start w:val="1"/>
      <w:numFmt w:val="lowerLetter"/>
      <w:lvlText w:val="%5."/>
      <w:lvlJc w:val="left"/>
      <w:pPr>
        <w:ind w:left="3225" w:hanging="360"/>
      </w:pPr>
    </w:lvl>
    <w:lvl w:ilvl="5" w:tplc="7928653A" w:tentative="1">
      <w:start w:val="1"/>
      <w:numFmt w:val="lowerRoman"/>
      <w:lvlText w:val="%6."/>
      <w:lvlJc w:val="right"/>
      <w:pPr>
        <w:ind w:left="3945" w:hanging="180"/>
      </w:pPr>
    </w:lvl>
    <w:lvl w:ilvl="6" w:tplc="FFF04DD0" w:tentative="1">
      <w:start w:val="1"/>
      <w:numFmt w:val="decimal"/>
      <w:lvlText w:val="%7."/>
      <w:lvlJc w:val="left"/>
      <w:pPr>
        <w:ind w:left="4665" w:hanging="360"/>
      </w:pPr>
    </w:lvl>
    <w:lvl w:ilvl="7" w:tplc="A6F0E15C" w:tentative="1">
      <w:start w:val="1"/>
      <w:numFmt w:val="lowerLetter"/>
      <w:lvlText w:val="%8."/>
      <w:lvlJc w:val="left"/>
      <w:pPr>
        <w:ind w:left="5385" w:hanging="360"/>
      </w:pPr>
    </w:lvl>
    <w:lvl w:ilvl="8" w:tplc="0372638E" w:tentative="1">
      <w:start w:val="1"/>
      <w:numFmt w:val="lowerRoman"/>
      <w:lvlText w:val="%9."/>
      <w:lvlJc w:val="right"/>
      <w:pPr>
        <w:ind w:left="6105" w:hanging="180"/>
      </w:pPr>
    </w:lvl>
  </w:abstractNum>
  <w:abstractNum w:abstractNumId="11" w15:restartNumberingAfterBreak="0">
    <w:nsid w:val="42E63AAE"/>
    <w:multiLevelType w:val="multilevel"/>
    <w:tmpl w:val="C6B47616"/>
    <w:lvl w:ilvl="0">
      <w:start w:val="1"/>
      <w:numFmt w:val="decimal"/>
      <w:lvlText w:val="%1"/>
      <w:lvlJc w:val="left"/>
      <w:pPr>
        <w:ind w:left="850" w:hanging="850"/>
      </w:pPr>
      <w:rPr>
        <w:rFonts w:hint="default"/>
      </w:rPr>
    </w:lvl>
    <w:lvl w:ilvl="1">
      <w:start w:val="1"/>
      <w:numFmt w:val="decimal"/>
      <w:lvlText w:val="%1.%2"/>
      <w:lvlJc w:val="left"/>
      <w:pPr>
        <w:ind w:left="850" w:hanging="850"/>
      </w:pPr>
      <w:rPr>
        <w:rFonts w:hint="default"/>
        <w:i w:val="0"/>
        <w:iCs/>
      </w:rPr>
    </w:lvl>
    <w:lvl w:ilvl="2">
      <w:start w:val="1"/>
      <w:numFmt w:val="decimal"/>
      <w:lvlText w:val="%1.%2.%3"/>
      <w:lvlJc w:val="left"/>
      <w:pPr>
        <w:ind w:left="850" w:hanging="8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53E1882"/>
    <w:multiLevelType w:val="hybridMultilevel"/>
    <w:tmpl w:val="598A710E"/>
    <w:lvl w:ilvl="0" w:tplc="0E1816C6">
      <w:start w:val="1"/>
      <w:numFmt w:val="decimal"/>
      <w:lvlText w:val="(%1)"/>
      <w:lvlJc w:val="left"/>
      <w:pPr>
        <w:ind w:left="720" w:hanging="360"/>
      </w:pPr>
      <w:rPr>
        <w:rFonts w:hint="default"/>
      </w:rPr>
    </w:lvl>
    <w:lvl w:ilvl="1" w:tplc="1F72C214" w:tentative="1">
      <w:start w:val="1"/>
      <w:numFmt w:val="lowerLetter"/>
      <w:lvlText w:val="%2."/>
      <w:lvlJc w:val="left"/>
      <w:pPr>
        <w:ind w:left="1440" w:hanging="360"/>
      </w:pPr>
    </w:lvl>
    <w:lvl w:ilvl="2" w:tplc="2FC860D4" w:tentative="1">
      <w:start w:val="1"/>
      <w:numFmt w:val="lowerRoman"/>
      <w:lvlText w:val="%3."/>
      <w:lvlJc w:val="right"/>
      <w:pPr>
        <w:ind w:left="2160" w:hanging="180"/>
      </w:pPr>
    </w:lvl>
    <w:lvl w:ilvl="3" w:tplc="0972A68C" w:tentative="1">
      <w:start w:val="1"/>
      <w:numFmt w:val="decimal"/>
      <w:lvlText w:val="%4."/>
      <w:lvlJc w:val="left"/>
      <w:pPr>
        <w:ind w:left="2880" w:hanging="360"/>
      </w:pPr>
    </w:lvl>
    <w:lvl w:ilvl="4" w:tplc="F8EE5D3C" w:tentative="1">
      <w:start w:val="1"/>
      <w:numFmt w:val="lowerLetter"/>
      <w:lvlText w:val="%5."/>
      <w:lvlJc w:val="left"/>
      <w:pPr>
        <w:ind w:left="3600" w:hanging="360"/>
      </w:pPr>
    </w:lvl>
    <w:lvl w:ilvl="5" w:tplc="220CB0FA" w:tentative="1">
      <w:start w:val="1"/>
      <w:numFmt w:val="lowerRoman"/>
      <w:lvlText w:val="%6."/>
      <w:lvlJc w:val="right"/>
      <w:pPr>
        <w:ind w:left="4320" w:hanging="180"/>
      </w:pPr>
    </w:lvl>
    <w:lvl w:ilvl="6" w:tplc="17F6A088" w:tentative="1">
      <w:start w:val="1"/>
      <w:numFmt w:val="decimal"/>
      <w:lvlText w:val="%7."/>
      <w:lvlJc w:val="left"/>
      <w:pPr>
        <w:ind w:left="5040" w:hanging="360"/>
      </w:pPr>
    </w:lvl>
    <w:lvl w:ilvl="7" w:tplc="2D5EFE1E" w:tentative="1">
      <w:start w:val="1"/>
      <w:numFmt w:val="lowerLetter"/>
      <w:lvlText w:val="%8."/>
      <w:lvlJc w:val="left"/>
      <w:pPr>
        <w:ind w:left="5760" w:hanging="360"/>
      </w:pPr>
    </w:lvl>
    <w:lvl w:ilvl="8" w:tplc="812006EC" w:tentative="1">
      <w:start w:val="1"/>
      <w:numFmt w:val="lowerRoman"/>
      <w:lvlText w:val="%9."/>
      <w:lvlJc w:val="right"/>
      <w:pPr>
        <w:ind w:left="6480" w:hanging="180"/>
      </w:pPr>
    </w:lvl>
  </w:abstractNum>
  <w:abstractNum w:abstractNumId="13" w15:restartNumberingAfterBreak="0">
    <w:nsid w:val="4CA17B60"/>
    <w:multiLevelType w:val="multilevel"/>
    <w:tmpl w:val="71C4E6FE"/>
    <w:lvl w:ilvl="0">
      <w:start w:val="1"/>
      <w:numFmt w:val="decimal"/>
      <w:lvlText w:val="%1."/>
      <w:lvlJc w:val="left"/>
      <w:pPr>
        <w:tabs>
          <w:tab w:val="num" w:pos="0"/>
        </w:tabs>
        <w:ind w:left="851" w:hanging="851"/>
      </w:pPr>
      <w:rPr>
        <w:rFonts w:cs="Times New Roman"/>
        <w:b w:val="0"/>
      </w:rPr>
    </w:lvl>
    <w:lvl w:ilvl="1">
      <w:start w:val="1"/>
      <w:numFmt w:val="decimal"/>
      <w:lvlText w:val="%1.%2."/>
      <w:lvlJc w:val="left"/>
      <w:pPr>
        <w:tabs>
          <w:tab w:val="num" w:pos="1191"/>
        </w:tabs>
        <w:ind w:left="1191" w:hanging="907"/>
      </w:pPr>
      <w:rPr>
        <w:rFonts w:cs="Times New Roman"/>
      </w:rPr>
    </w:lvl>
    <w:lvl w:ilvl="2">
      <w:start w:val="1"/>
      <w:numFmt w:val="lowerLetter"/>
      <w:lvlText w:val="(%3)"/>
      <w:lvlJc w:val="left"/>
      <w:pPr>
        <w:tabs>
          <w:tab w:val="num" w:pos="1778"/>
        </w:tabs>
        <w:ind w:left="1778" w:hanging="360"/>
      </w:pPr>
      <w:rPr>
        <w:rFonts w:ascii="Arial" w:eastAsia="Times New Roman" w:hAnsi="Arial" w:cs="Arial"/>
      </w:rPr>
    </w:lvl>
    <w:lvl w:ilvl="3">
      <w:start w:val="1"/>
      <w:numFmt w:val="decimal"/>
      <w:lvlText w:val="%1.%2.%3.%4."/>
      <w:lvlJc w:val="left"/>
      <w:pPr>
        <w:tabs>
          <w:tab w:val="num" w:pos="720"/>
        </w:tabs>
        <w:ind w:left="64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5B7F70A3"/>
    <w:multiLevelType w:val="multilevel"/>
    <w:tmpl w:val="E4B6DB52"/>
    <w:lvl w:ilvl="0">
      <w:start w:val="4"/>
      <w:numFmt w:val="decimal"/>
      <w:lvlText w:val="%1."/>
      <w:lvlJc w:val="left"/>
      <w:pPr>
        <w:ind w:left="345" w:hanging="360"/>
      </w:pPr>
      <w:rPr>
        <w:rFonts w:hint="default"/>
      </w:rPr>
    </w:lvl>
    <w:lvl w:ilvl="1">
      <w:start w:val="1"/>
      <w:numFmt w:val="decimal"/>
      <w:isLgl/>
      <w:lvlText w:val="%1.%2"/>
      <w:lvlJc w:val="left"/>
      <w:pPr>
        <w:ind w:left="720" w:hanging="735"/>
      </w:pPr>
      <w:rPr>
        <w:rFonts w:hint="default"/>
      </w:rPr>
    </w:lvl>
    <w:lvl w:ilvl="2">
      <w:start w:val="1"/>
      <w:numFmt w:val="decimal"/>
      <w:isLgl/>
      <w:lvlText w:val="%1.%2.%3"/>
      <w:lvlJc w:val="left"/>
      <w:pPr>
        <w:ind w:left="720" w:hanging="735"/>
      </w:pPr>
      <w:rPr>
        <w:rFonts w:hint="default"/>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15" w15:restartNumberingAfterBreak="0">
    <w:nsid w:val="5D62427E"/>
    <w:multiLevelType w:val="hybridMultilevel"/>
    <w:tmpl w:val="AD2E34A4"/>
    <w:lvl w:ilvl="0" w:tplc="BB181CFE">
      <w:start w:val="1"/>
      <w:numFmt w:val="lowerLetter"/>
      <w:lvlText w:val="(%1)"/>
      <w:lvlJc w:val="left"/>
      <w:pPr>
        <w:ind w:left="2209" w:hanging="360"/>
      </w:pPr>
      <w:rPr>
        <w:rFonts w:hint="default"/>
      </w:rPr>
    </w:lvl>
    <w:lvl w:ilvl="1" w:tplc="BA24A3F8" w:tentative="1">
      <w:start w:val="1"/>
      <w:numFmt w:val="lowerLetter"/>
      <w:lvlText w:val="%2."/>
      <w:lvlJc w:val="left"/>
      <w:pPr>
        <w:ind w:left="2929" w:hanging="360"/>
      </w:pPr>
    </w:lvl>
    <w:lvl w:ilvl="2" w:tplc="CCB6E6DC" w:tentative="1">
      <w:start w:val="1"/>
      <w:numFmt w:val="lowerRoman"/>
      <w:lvlText w:val="%3."/>
      <w:lvlJc w:val="right"/>
      <w:pPr>
        <w:ind w:left="3649" w:hanging="180"/>
      </w:pPr>
    </w:lvl>
    <w:lvl w:ilvl="3" w:tplc="1DE669D8" w:tentative="1">
      <w:start w:val="1"/>
      <w:numFmt w:val="decimal"/>
      <w:lvlText w:val="%4."/>
      <w:lvlJc w:val="left"/>
      <w:pPr>
        <w:ind w:left="4369" w:hanging="360"/>
      </w:pPr>
    </w:lvl>
    <w:lvl w:ilvl="4" w:tplc="DB8036FA" w:tentative="1">
      <w:start w:val="1"/>
      <w:numFmt w:val="lowerLetter"/>
      <w:lvlText w:val="%5."/>
      <w:lvlJc w:val="left"/>
      <w:pPr>
        <w:ind w:left="5089" w:hanging="360"/>
      </w:pPr>
    </w:lvl>
    <w:lvl w:ilvl="5" w:tplc="6F523770" w:tentative="1">
      <w:start w:val="1"/>
      <w:numFmt w:val="lowerRoman"/>
      <w:lvlText w:val="%6."/>
      <w:lvlJc w:val="right"/>
      <w:pPr>
        <w:ind w:left="5809" w:hanging="180"/>
      </w:pPr>
    </w:lvl>
    <w:lvl w:ilvl="6" w:tplc="41CE031C" w:tentative="1">
      <w:start w:val="1"/>
      <w:numFmt w:val="decimal"/>
      <w:lvlText w:val="%7."/>
      <w:lvlJc w:val="left"/>
      <w:pPr>
        <w:ind w:left="6529" w:hanging="360"/>
      </w:pPr>
    </w:lvl>
    <w:lvl w:ilvl="7" w:tplc="9734442E" w:tentative="1">
      <w:start w:val="1"/>
      <w:numFmt w:val="lowerLetter"/>
      <w:lvlText w:val="%8."/>
      <w:lvlJc w:val="left"/>
      <w:pPr>
        <w:ind w:left="7249" w:hanging="360"/>
      </w:pPr>
    </w:lvl>
    <w:lvl w:ilvl="8" w:tplc="1F021A9A" w:tentative="1">
      <w:start w:val="1"/>
      <w:numFmt w:val="lowerRoman"/>
      <w:lvlText w:val="%9."/>
      <w:lvlJc w:val="right"/>
      <w:pPr>
        <w:ind w:left="7969" w:hanging="180"/>
      </w:pPr>
    </w:lvl>
  </w:abstractNum>
  <w:abstractNum w:abstractNumId="16" w15:restartNumberingAfterBreak="0">
    <w:nsid w:val="63C7190B"/>
    <w:multiLevelType w:val="hybridMultilevel"/>
    <w:tmpl w:val="D6C6F90C"/>
    <w:lvl w:ilvl="0" w:tplc="A36013A6">
      <w:start w:val="1"/>
      <w:numFmt w:val="lowerLetter"/>
      <w:lvlText w:val="(%1)"/>
      <w:lvlJc w:val="left"/>
      <w:pPr>
        <w:ind w:left="2209" w:hanging="360"/>
      </w:pPr>
      <w:rPr>
        <w:rFonts w:hint="default"/>
      </w:rPr>
    </w:lvl>
    <w:lvl w:ilvl="1" w:tplc="1AE6463E" w:tentative="1">
      <w:start w:val="1"/>
      <w:numFmt w:val="lowerLetter"/>
      <w:lvlText w:val="%2."/>
      <w:lvlJc w:val="left"/>
      <w:pPr>
        <w:ind w:left="2929" w:hanging="360"/>
      </w:pPr>
    </w:lvl>
    <w:lvl w:ilvl="2" w:tplc="0A70ADEE" w:tentative="1">
      <w:start w:val="1"/>
      <w:numFmt w:val="lowerRoman"/>
      <w:lvlText w:val="%3."/>
      <w:lvlJc w:val="right"/>
      <w:pPr>
        <w:ind w:left="3649" w:hanging="180"/>
      </w:pPr>
    </w:lvl>
    <w:lvl w:ilvl="3" w:tplc="F4ECC042" w:tentative="1">
      <w:start w:val="1"/>
      <w:numFmt w:val="decimal"/>
      <w:lvlText w:val="%4."/>
      <w:lvlJc w:val="left"/>
      <w:pPr>
        <w:ind w:left="4369" w:hanging="360"/>
      </w:pPr>
    </w:lvl>
    <w:lvl w:ilvl="4" w:tplc="34B8DC66" w:tentative="1">
      <w:start w:val="1"/>
      <w:numFmt w:val="lowerLetter"/>
      <w:lvlText w:val="%5."/>
      <w:lvlJc w:val="left"/>
      <w:pPr>
        <w:ind w:left="5089" w:hanging="360"/>
      </w:pPr>
    </w:lvl>
    <w:lvl w:ilvl="5" w:tplc="BB869878" w:tentative="1">
      <w:start w:val="1"/>
      <w:numFmt w:val="lowerRoman"/>
      <w:lvlText w:val="%6."/>
      <w:lvlJc w:val="right"/>
      <w:pPr>
        <w:ind w:left="5809" w:hanging="180"/>
      </w:pPr>
    </w:lvl>
    <w:lvl w:ilvl="6" w:tplc="D6921660" w:tentative="1">
      <w:start w:val="1"/>
      <w:numFmt w:val="decimal"/>
      <w:lvlText w:val="%7."/>
      <w:lvlJc w:val="left"/>
      <w:pPr>
        <w:ind w:left="6529" w:hanging="360"/>
      </w:pPr>
    </w:lvl>
    <w:lvl w:ilvl="7" w:tplc="E77E6212" w:tentative="1">
      <w:start w:val="1"/>
      <w:numFmt w:val="lowerLetter"/>
      <w:lvlText w:val="%8."/>
      <w:lvlJc w:val="left"/>
      <w:pPr>
        <w:ind w:left="7249" w:hanging="360"/>
      </w:pPr>
    </w:lvl>
    <w:lvl w:ilvl="8" w:tplc="EB3E5CDA" w:tentative="1">
      <w:start w:val="1"/>
      <w:numFmt w:val="lowerRoman"/>
      <w:lvlText w:val="%9."/>
      <w:lvlJc w:val="right"/>
      <w:pPr>
        <w:ind w:left="7969" w:hanging="180"/>
      </w:pPr>
    </w:lvl>
  </w:abstractNum>
  <w:abstractNum w:abstractNumId="17" w15:restartNumberingAfterBreak="0">
    <w:nsid w:val="648638E7"/>
    <w:multiLevelType w:val="hybridMultilevel"/>
    <w:tmpl w:val="45AEAE10"/>
    <w:lvl w:ilvl="0" w:tplc="B462A1AE">
      <w:start w:val="1"/>
      <w:numFmt w:val="upperLetter"/>
      <w:lvlText w:val="(%1)"/>
      <w:lvlJc w:val="left"/>
      <w:pPr>
        <w:ind w:left="720" w:hanging="360"/>
      </w:pPr>
      <w:rPr>
        <w:rFonts w:ascii="Arial" w:eastAsiaTheme="minorHAnsi" w:hAnsi="Arial" w:cs="Arial"/>
      </w:rPr>
    </w:lvl>
    <w:lvl w:ilvl="1" w:tplc="F8C41A36" w:tentative="1">
      <w:start w:val="1"/>
      <w:numFmt w:val="lowerLetter"/>
      <w:lvlText w:val="%2."/>
      <w:lvlJc w:val="left"/>
      <w:pPr>
        <w:ind w:left="1440" w:hanging="360"/>
      </w:pPr>
    </w:lvl>
    <w:lvl w:ilvl="2" w:tplc="CDEC5CF0" w:tentative="1">
      <w:start w:val="1"/>
      <w:numFmt w:val="lowerRoman"/>
      <w:lvlText w:val="%3."/>
      <w:lvlJc w:val="right"/>
      <w:pPr>
        <w:ind w:left="2160" w:hanging="180"/>
      </w:pPr>
    </w:lvl>
    <w:lvl w:ilvl="3" w:tplc="E24617A4" w:tentative="1">
      <w:start w:val="1"/>
      <w:numFmt w:val="decimal"/>
      <w:lvlText w:val="%4."/>
      <w:lvlJc w:val="left"/>
      <w:pPr>
        <w:ind w:left="2880" w:hanging="360"/>
      </w:pPr>
    </w:lvl>
    <w:lvl w:ilvl="4" w:tplc="47026E5A" w:tentative="1">
      <w:start w:val="1"/>
      <w:numFmt w:val="lowerLetter"/>
      <w:lvlText w:val="%5."/>
      <w:lvlJc w:val="left"/>
      <w:pPr>
        <w:ind w:left="3600" w:hanging="360"/>
      </w:pPr>
    </w:lvl>
    <w:lvl w:ilvl="5" w:tplc="10F6E94E" w:tentative="1">
      <w:start w:val="1"/>
      <w:numFmt w:val="lowerRoman"/>
      <w:lvlText w:val="%6."/>
      <w:lvlJc w:val="right"/>
      <w:pPr>
        <w:ind w:left="4320" w:hanging="180"/>
      </w:pPr>
    </w:lvl>
    <w:lvl w:ilvl="6" w:tplc="DAE8965E" w:tentative="1">
      <w:start w:val="1"/>
      <w:numFmt w:val="decimal"/>
      <w:lvlText w:val="%7."/>
      <w:lvlJc w:val="left"/>
      <w:pPr>
        <w:ind w:left="5040" w:hanging="360"/>
      </w:pPr>
    </w:lvl>
    <w:lvl w:ilvl="7" w:tplc="3600144C" w:tentative="1">
      <w:start w:val="1"/>
      <w:numFmt w:val="lowerLetter"/>
      <w:lvlText w:val="%8."/>
      <w:lvlJc w:val="left"/>
      <w:pPr>
        <w:ind w:left="5760" w:hanging="360"/>
      </w:pPr>
    </w:lvl>
    <w:lvl w:ilvl="8" w:tplc="F0382F8E" w:tentative="1">
      <w:start w:val="1"/>
      <w:numFmt w:val="lowerRoman"/>
      <w:lvlText w:val="%9."/>
      <w:lvlJc w:val="right"/>
      <w:pPr>
        <w:ind w:left="6480" w:hanging="180"/>
      </w:pPr>
    </w:lvl>
  </w:abstractNum>
  <w:abstractNum w:abstractNumId="18"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rPr>
    </w:lvl>
    <w:lvl w:ilvl="1">
      <w:start w:val="1"/>
      <w:numFmt w:val="decimal"/>
      <w:pStyle w:val="Part"/>
      <w:suff w:val="nothing"/>
      <w:lvlText w:val="Part %2"/>
      <w:lvlJc w:val="left"/>
      <w:rPr>
        <w:b/>
        <w:i w:val="0"/>
        <w:caps w:val="0"/>
        <w:smallCaps w:val="0"/>
        <w:strike w:val="0"/>
        <w:dstrike w:val="0"/>
      </w:rPr>
    </w:lvl>
    <w:lvl w:ilvl="2">
      <w:start w:val="1"/>
      <w:numFmt w:val="none"/>
      <w:lvlText w:val=""/>
      <w:lvlJc w:val="left"/>
      <w:rPr>
        <w:strike w:val="0"/>
        <w:dstrike w:val="0"/>
      </w:rPr>
    </w:lvl>
    <w:lvl w:ilvl="3">
      <w:start w:val="1"/>
      <w:numFmt w:val="none"/>
      <w:lvlText w:val=""/>
      <w:lvlJc w:val="left"/>
      <w:rPr>
        <w:strike w:val="0"/>
        <w:dstrike w:val="0"/>
      </w:rPr>
    </w:lvl>
    <w:lvl w:ilvl="4">
      <w:start w:val="1"/>
      <w:numFmt w:val="none"/>
      <w:lvlText w:val=""/>
      <w:lvlJc w:val="left"/>
      <w:rPr>
        <w:strike w:val="0"/>
        <w:dstrike w:val="0"/>
      </w:rPr>
    </w:lvl>
    <w:lvl w:ilvl="5">
      <w:start w:val="1"/>
      <w:numFmt w:val="none"/>
      <w:lvlText w:val=""/>
      <w:lvlJc w:val="left"/>
      <w:rPr>
        <w:strike w:val="0"/>
        <w:dstrike w:val="0"/>
      </w:rPr>
    </w:lvl>
    <w:lvl w:ilvl="6">
      <w:start w:val="1"/>
      <w:numFmt w:val="none"/>
      <w:lvlText w:val=""/>
      <w:lvlJc w:val="left"/>
      <w:rPr>
        <w:strike w:val="0"/>
        <w:dstrike w:val="0"/>
      </w:rPr>
    </w:lvl>
    <w:lvl w:ilvl="7">
      <w:start w:val="1"/>
      <w:numFmt w:val="none"/>
      <w:lvlText w:val=""/>
      <w:lvlJc w:val="left"/>
      <w:rPr>
        <w:strike w:val="0"/>
        <w:dstrike w:val="0"/>
      </w:rPr>
    </w:lvl>
    <w:lvl w:ilvl="8">
      <w:start w:val="1"/>
      <w:numFmt w:val="none"/>
      <w:lvlText w:val=""/>
      <w:lvlJc w:val="left"/>
      <w:rPr>
        <w:strike w:val="0"/>
        <w:dstrike w:val="0"/>
      </w:rPr>
    </w:lvl>
  </w:abstractNum>
  <w:abstractNum w:abstractNumId="19" w15:restartNumberingAfterBreak="0">
    <w:nsid w:val="6A5A0138"/>
    <w:multiLevelType w:val="multilevel"/>
    <w:tmpl w:val="4E78C444"/>
    <w:lvl w:ilvl="0">
      <w:start w:val="1"/>
      <w:numFmt w:val="upperLetter"/>
      <w:pStyle w:val="Background"/>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b/>
        <w:i w:val="0"/>
        <w:strike w:val="0"/>
        <w:dstrike w:val="0"/>
        <w:color w:val="auto"/>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abstractNum w:abstractNumId="20" w15:restartNumberingAfterBreak="0">
    <w:nsid w:val="7C661EFA"/>
    <w:multiLevelType w:val="hybridMultilevel"/>
    <w:tmpl w:val="18D05102"/>
    <w:lvl w:ilvl="0" w:tplc="98F6887C">
      <w:start w:val="1"/>
      <w:numFmt w:val="bullet"/>
      <w:lvlText w:val=""/>
      <w:lvlJc w:val="left"/>
      <w:pPr>
        <w:ind w:left="720" w:hanging="360"/>
      </w:pPr>
      <w:rPr>
        <w:rFonts w:ascii="Symbol" w:hAnsi="Symbol" w:hint="default"/>
      </w:rPr>
    </w:lvl>
    <w:lvl w:ilvl="1" w:tplc="7706C58E" w:tentative="1">
      <w:start w:val="1"/>
      <w:numFmt w:val="bullet"/>
      <w:lvlText w:val="o"/>
      <w:lvlJc w:val="left"/>
      <w:pPr>
        <w:ind w:left="1440" w:hanging="360"/>
      </w:pPr>
      <w:rPr>
        <w:rFonts w:ascii="Courier New" w:hAnsi="Courier New" w:cs="Courier New" w:hint="default"/>
      </w:rPr>
    </w:lvl>
    <w:lvl w:ilvl="2" w:tplc="6994EA3C" w:tentative="1">
      <w:start w:val="1"/>
      <w:numFmt w:val="bullet"/>
      <w:lvlText w:val=""/>
      <w:lvlJc w:val="left"/>
      <w:pPr>
        <w:ind w:left="2160" w:hanging="360"/>
      </w:pPr>
      <w:rPr>
        <w:rFonts w:ascii="Wingdings" w:hAnsi="Wingdings" w:hint="default"/>
      </w:rPr>
    </w:lvl>
    <w:lvl w:ilvl="3" w:tplc="A498D7BE" w:tentative="1">
      <w:start w:val="1"/>
      <w:numFmt w:val="bullet"/>
      <w:lvlText w:val=""/>
      <w:lvlJc w:val="left"/>
      <w:pPr>
        <w:ind w:left="2880" w:hanging="360"/>
      </w:pPr>
      <w:rPr>
        <w:rFonts w:ascii="Symbol" w:hAnsi="Symbol" w:hint="default"/>
      </w:rPr>
    </w:lvl>
    <w:lvl w:ilvl="4" w:tplc="35A09D2A" w:tentative="1">
      <w:start w:val="1"/>
      <w:numFmt w:val="bullet"/>
      <w:lvlText w:val="o"/>
      <w:lvlJc w:val="left"/>
      <w:pPr>
        <w:ind w:left="3600" w:hanging="360"/>
      </w:pPr>
      <w:rPr>
        <w:rFonts w:ascii="Courier New" w:hAnsi="Courier New" w:cs="Courier New" w:hint="default"/>
      </w:rPr>
    </w:lvl>
    <w:lvl w:ilvl="5" w:tplc="DB3E9960" w:tentative="1">
      <w:start w:val="1"/>
      <w:numFmt w:val="bullet"/>
      <w:lvlText w:val=""/>
      <w:lvlJc w:val="left"/>
      <w:pPr>
        <w:ind w:left="4320" w:hanging="360"/>
      </w:pPr>
      <w:rPr>
        <w:rFonts w:ascii="Wingdings" w:hAnsi="Wingdings" w:hint="default"/>
      </w:rPr>
    </w:lvl>
    <w:lvl w:ilvl="6" w:tplc="73C012F4" w:tentative="1">
      <w:start w:val="1"/>
      <w:numFmt w:val="bullet"/>
      <w:lvlText w:val=""/>
      <w:lvlJc w:val="left"/>
      <w:pPr>
        <w:ind w:left="5040" w:hanging="360"/>
      </w:pPr>
      <w:rPr>
        <w:rFonts w:ascii="Symbol" w:hAnsi="Symbol" w:hint="default"/>
      </w:rPr>
    </w:lvl>
    <w:lvl w:ilvl="7" w:tplc="5FD6F29A" w:tentative="1">
      <w:start w:val="1"/>
      <w:numFmt w:val="bullet"/>
      <w:lvlText w:val="o"/>
      <w:lvlJc w:val="left"/>
      <w:pPr>
        <w:ind w:left="5760" w:hanging="360"/>
      </w:pPr>
      <w:rPr>
        <w:rFonts w:ascii="Courier New" w:hAnsi="Courier New" w:cs="Courier New" w:hint="default"/>
      </w:rPr>
    </w:lvl>
    <w:lvl w:ilvl="8" w:tplc="8816242E" w:tentative="1">
      <w:start w:val="1"/>
      <w:numFmt w:val="bullet"/>
      <w:lvlText w:val=""/>
      <w:lvlJc w:val="left"/>
      <w:pPr>
        <w:ind w:left="6480" w:hanging="360"/>
      </w:pPr>
      <w:rPr>
        <w:rFonts w:ascii="Wingdings" w:hAnsi="Wingdings" w:hint="default"/>
      </w:rPr>
    </w:lvl>
  </w:abstractNum>
  <w:num w:numId="1" w16cid:durableId="2021084195">
    <w:abstractNumId w:val="12"/>
  </w:num>
  <w:num w:numId="2" w16cid:durableId="313680171">
    <w:abstractNumId w:val="8"/>
  </w:num>
  <w:num w:numId="3" w16cid:durableId="1401441267">
    <w:abstractNumId w:val="19"/>
  </w:num>
  <w:num w:numId="4" w16cid:durableId="875192900">
    <w:abstractNumId w:val="18"/>
  </w:num>
  <w:num w:numId="5" w16cid:durableId="1729764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106903">
    <w:abstractNumId w:val="1"/>
  </w:num>
  <w:num w:numId="7" w16cid:durableId="735473168">
    <w:abstractNumId w:val="1"/>
  </w:num>
  <w:num w:numId="8" w16cid:durableId="451435058">
    <w:abstractNumId w:val="1"/>
    <w:lvlOverride w:ilvl="0">
      <w:startOverride w:val="1"/>
    </w:lvlOverride>
    <w:lvlOverride w:ilvl="1">
      <w:startOverride w:val="9"/>
    </w:lvlOverride>
  </w:num>
  <w:num w:numId="9" w16cid:durableId="1443187807">
    <w:abstractNumId w:val="0"/>
  </w:num>
  <w:num w:numId="10" w16cid:durableId="160511943">
    <w:abstractNumId w:val="1"/>
    <w:lvlOverride w:ilvl="0">
      <w:startOverride w:val="2"/>
    </w:lvlOverride>
    <w:lvlOverride w:ilvl="1">
      <w:startOverride w:val="1"/>
    </w:lvlOverride>
  </w:num>
  <w:num w:numId="11" w16cid:durableId="1054353455">
    <w:abstractNumId w:val="1"/>
    <w:lvlOverride w:ilvl="0">
      <w:startOverride w:val="1"/>
    </w:lvlOverride>
    <w:lvlOverride w:ilvl="1">
      <w:startOverride w:val="1"/>
    </w:lvlOverride>
  </w:num>
  <w:num w:numId="12" w16cid:durableId="980574786">
    <w:abstractNumId w:val="1"/>
    <w:lvlOverride w:ilvl="0">
      <w:startOverride w:val="1"/>
    </w:lvlOverride>
    <w:lvlOverride w:ilvl="1">
      <w:startOverride w:val="1"/>
    </w:lvlOverride>
  </w:num>
  <w:num w:numId="13" w16cid:durableId="1963460751">
    <w:abstractNumId w:val="1"/>
    <w:lvlOverride w:ilvl="0">
      <w:startOverride w:val="1"/>
    </w:lvlOverride>
    <w:lvlOverride w:ilvl="1">
      <w:startOverride w:val="3"/>
    </w:lvlOverride>
  </w:num>
  <w:num w:numId="14" w16cid:durableId="720514824">
    <w:abstractNumId w:val="1"/>
    <w:lvlOverride w:ilvl="0">
      <w:startOverride w:val="1"/>
    </w:lvlOverride>
    <w:lvlOverride w:ilvl="1">
      <w:startOverride w:val="3"/>
    </w:lvlOverride>
  </w:num>
  <w:num w:numId="15" w16cid:durableId="1864827171">
    <w:abstractNumId w:val="1"/>
    <w:lvlOverride w:ilvl="0">
      <w:startOverride w:val="1"/>
    </w:lvlOverride>
    <w:lvlOverride w:ilvl="1">
      <w:startOverride w:val="5"/>
    </w:lvlOverride>
  </w:num>
  <w:num w:numId="16" w16cid:durableId="734663986">
    <w:abstractNumId w:val="1"/>
    <w:lvlOverride w:ilvl="0">
      <w:startOverride w:val="1"/>
    </w:lvlOverride>
    <w:lvlOverride w:ilvl="1">
      <w:startOverride w:val="5"/>
    </w:lvlOverride>
  </w:num>
  <w:num w:numId="17" w16cid:durableId="1499734054">
    <w:abstractNumId w:val="1"/>
    <w:lvlOverride w:ilvl="0">
      <w:startOverride w:val="1"/>
    </w:lvlOverride>
    <w:lvlOverride w:ilvl="1">
      <w:startOverride w:val="5"/>
    </w:lvlOverride>
    <w:lvlOverride w:ilvl="2">
      <w:startOverride w:val="2"/>
    </w:lvlOverride>
  </w:num>
  <w:num w:numId="18" w16cid:durableId="799374479">
    <w:abstractNumId w:val="1"/>
    <w:lvlOverride w:ilvl="0">
      <w:startOverride w:val="1"/>
    </w:lvlOverride>
    <w:lvlOverride w:ilvl="1">
      <w:startOverride w:val="5"/>
    </w:lvlOverride>
    <w:lvlOverride w:ilvl="2">
      <w:startOverride w:val="3"/>
    </w:lvlOverride>
  </w:num>
  <w:num w:numId="19" w16cid:durableId="727189520">
    <w:abstractNumId w:val="1"/>
    <w:lvlOverride w:ilvl="0">
      <w:startOverride w:val="1"/>
    </w:lvlOverride>
    <w:lvlOverride w:ilvl="1">
      <w:startOverride w:val="5"/>
    </w:lvlOverride>
    <w:lvlOverride w:ilvl="2">
      <w:startOverride w:val="3"/>
    </w:lvlOverride>
  </w:num>
  <w:num w:numId="20" w16cid:durableId="1910530996">
    <w:abstractNumId w:val="1"/>
    <w:lvlOverride w:ilvl="0">
      <w:startOverride w:val="1"/>
    </w:lvlOverride>
    <w:lvlOverride w:ilvl="1">
      <w:startOverride w:val="5"/>
    </w:lvlOverride>
    <w:lvlOverride w:ilvl="2">
      <w:startOverride w:val="3"/>
    </w:lvlOverride>
  </w:num>
  <w:num w:numId="21" w16cid:durableId="1025332110">
    <w:abstractNumId w:val="9"/>
  </w:num>
  <w:num w:numId="22" w16cid:durableId="831406036">
    <w:abstractNumId w:val="3"/>
  </w:num>
  <w:num w:numId="23" w16cid:durableId="40786890">
    <w:abstractNumId w:val="17"/>
  </w:num>
  <w:num w:numId="24" w16cid:durableId="757947142">
    <w:abstractNumId w:val="10"/>
  </w:num>
  <w:num w:numId="25" w16cid:durableId="5751664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0818777">
    <w:abstractNumId w:val="14"/>
  </w:num>
  <w:num w:numId="27" w16cid:durableId="1546059891">
    <w:abstractNumId w:val="15"/>
  </w:num>
  <w:num w:numId="28" w16cid:durableId="1617254144">
    <w:abstractNumId w:val="7"/>
  </w:num>
  <w:num w:numId="29" w16cid:durableId="2077237438">
    <w:abstractNumId w:val="16"/>
  </w:num>
  <w:num w:numId="30" w16cid:durableId="690960054">
    <w:abstractNumId w:val="5"/>
  </w:num>
  <w:num w:numId="31" w16cid:durableId="525601521">
    <w:abstractNumId w:val="20"/>
  </w:num>
  <w:num w:numId="32" w16cid:durableId="1365642311">
    <w:abstractNumId w:val="4"/>
  </w:num>
  <w:num w:numId="33" w16cid:durableId="838427587">
    <w:abstractNumId w:val="11"/>
  </w:num>
  <w:num w:numId="34" w16cid:durableId="636839407">
    <w:abstractNumId w:val="2"/>
  </w:num>
  <w:num w:numId="35" w16cid:durableId="792139356">
    <w:abstractNumId w:val="13"/>
  </w:num>
  <w:num w:numId="36" w16cid:durableId="11672092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EE0"/>
    <w:rsid w:val="0000308B"/>
    <w:rsid w:val="00006562"/>
    <w:rsid w:val="00006947"/>
    <w:rsid w:val="000102BD"/>
    <w:rsid w:val="00011237"/>
    <w:rsid w:val="00025075"/>
    <w:rsid w:val="0003023B"/>
    <w:rsid w:val="000326C3"/>
    <w:rsid w:val="00044201"/>
    <w:rsid w:val="00047EB5"/>
    <w:rsid w:val="00056167"/>
    <w:rsid w:val="000600F7"/>
    <w:rsid w:val="00074774"/>
    <w:rsid w:val="00081120"/>
    <w:rsid w:val="00083CBC"/>
    <w:rsid w:val="00086BD9"/>
    <w:rsid w:val="000969EA"/>
    <w:rsid w:val="000A4D8A"/>
    <w:rsid w:val="000A768A"/>
    <w:rsid w:val="000B0585"/>
    <w:rsid w:val="000B3405"/>
    <w:rsid w:val="000B57B1"/>
    <w:rsid w:val="000B60E1"/>
    <w:rsid w:val="000B7883"/>
    <w:rsid w:val="000D6B13"/>
    <w:rsid w:val="000E137B"/>
    <w:rsid w:val="000E5762"/>
    <w:rsid w:val="000E626F"/>
    <w:rsid w:val="000E7021"/>
    <w:rsid w:val="000E7499"/>
    <w:rsid w:val="000F62A9"/>
    <w:rsid w:val="000F676D"/>
    <w:rsid w:val="00103C64"/>
    <w:rsid w:val="00105F61"/>
    <w:rsid w:val="00122631"/>
    <w:rsid w:val="00124483"/>
    <w:rsid w:val="00134303"/>
    <w:rsid w:val="001472AD"/>
    <w:rsid w:val="00150FA0"/>
    <w:rsid w:val="00152D75"/>
    <w:rsid w:val="00161DD2"/>
    <w:rsid w:val="001739F1"/>
    <w:rsid w:val="001803B8"/>
    <w:rsid w:val="00184153"/>
    <w:rsid w:val="0018651A"/>
    <w:rsid w:val="001A1A8D"/>
    <w:rsid w:val="001A2033"/>
    <w:rsid w:val="001A59F3"/>
    <w:rsid w:val="001B3DCF"/>
    <w:rsid w:val="001B56DC"/>
    <w:rsid w:val="001C77AE"/>
    <w:rsid w:val="001D2BA7"/>
    <w:rsid w:val="001E3A33"/>
    <w:rsid w:val="001F3BD7"/>
    <w:rsid w:val="00202B9F"/>
    <w:rsid w:val="00204B2F"/>
    <w:rsid w:val="00205885"/>
    <w:rsid w:val="0021093A"/>
    <w:rsid w:val="002133CA"/>
    <w:rsid w:val="00214D81"/>
    <w:rsid w:val="00254E19"/>
    <w:rsid w:val="00276B70"/>
    <w:rsid w:val="00292FDB"/>
    <w:rsid w:val="002A0D65"/>
    <w:rsid w:val="002A38B4"/>
    <w:rsid w:val="002A636A"/>
    <w:rsid w:val="002A7E20"/>
    <w:rsid w:val="002B158F"/>
    <w:rsid w:val="002B7CF7"/>
    <w:rsid w:val="002F33F5"/>
    <w:rsid w:val="002F42E1"/>
    <w:rsid w:val="002F59D8"/>
    <w:rsid w:val="003111DF"/>
    <w:rsid w:val="00312949"/>
    <w:rsid w:val="00323EB4"/>
    <w:rsid w:val="00325D7F"/>
    <w:rsid w:val="00326AE1"/>
    <w:rsid w:val="00326ED9"/>
    <w:rsid w:val="00351F44"/>
    <w:rsid w:val="003526BD"/>
    <w:rsid w:val="003529A9"/>
    <w:rsid w:val="00355CF8"/>
    <w:rsid w:val="0036417D"/>
    <w:rsid w:val="00373A68"/>
    <w:rsid w:val="0037615C"/>
    <w:rsid w:val="0038206B"/>
    <w:rsid w:val="0038229B"/>
    <w:rsid w:val="003B13B7"/>
    <w:rsid w:val="003B4964"/>
    <w:rsid w:val="003C0756"/>
    <w:rsid w:val="003E4F17"/>
    <w:rsid w:val="00401FBD"/>
    <w:rsid w:val="00402150"/>
    <w:rsid w:val="004041F5"/>
    <w:rsid w:val="004064BC"/>
    <w:rsid w:val="00410981"/>
    <w:rsid w:val="00435150"/>
    <w:rsid w:val="00435BCD"/>
    <w:rsid w:val="00446661"/>
    <w:rsid w:val="00455A16"/>
    <w:rsid w:val="00455FF5"/>
    <w:rsid w:val="00474CD7"/>
    <w:rsid w:val="00474E52"/>
    <w:rsid w:val="00482637"/>
    <w:rsid w:val="00486EEA"/>
    <w:rsid w:val="00487FBC"/>
    <w:rsid w:val="004A475E"/>
    <w:rsid w:val="004B063F"/>
    <w:rsid w:val="004B5E89"/>
    <w:rsid w:val="004C2747"/>
    <w:rsid w:val="004C7C6D"/>
    <w:rsid w:val="004D1340"/>
    <w:rsid w:val="00506838"/>
    <w:rsid w:val="0051397C"/>
    <w:rsid w:val="00515959"/>
    <w:rsid w:val="005401B0"/>
    <w:rsid w:val="005832AE"/>
    <w:rsid w:val="00585717"/>
    <w:rsid w:val="005A7E7E"/>
    <w:rsid w:val="005B23A9"/>
    <w:rsid w:val="005B51EB"/>
    <w:rsid w:val="005C101D"/>
    <w:rsid w:val="005C16D6"/>
    <w:rsid w:val="005C527B"/>
    <w:rsid w:val="005C64D2"/>
    <w:rsid w:val="005D7599"/>
    <w:rsid w:val="0061127C"/>
    <w:rsid w:val="006144EC"/>
    <w:rsid w:val="0062000F"/>
    <w:rsid w:val="006208CC"/>
    <w:rsid w:val="00621216"/>
    <w:rsid w:val="00627BF6"/>
    <w:rsid w:val="00631910"/>
    <w:rsid w:val="006331FE"/>
    <w:rsid w:val="00642099"/>
    <w:rsid w:val="00647DF4"/>
    <w:rsid w:val="00670141"/>
    <w:rsid w:val="00672C4C"/>
    <w:rsid w:val="0067642C"/>
    <w:rsid w:val="00680608"/>
    <w:rsid w:val="006A38AD"/>
    <w:rsid w:val="006B4DAA"/>
    <w:rsid w:val="006B7092"/>
    <w:rsid w:val="006C44DE"/>
    <w:rsid w:val="006C7470"/>
    <w:rsid w:val="006D636D"/>
    <w:rsid w:val="006E6F30"/>
    <w:rsid w:val="006E7DFF"/>
    <w:rsid w:val="007018D0"/>
    <w:rsid w:val="00701B28"/>
    <w:rsid w:val="0071198D"/>
    <w:rsid w:val="00716B2C"/>
    <w:rsid w:val="00736893"/>
    <w:rsid w:val="007415D8"/>
    <w:rsid w:val="00742685"/>
    <w:rsid w:val="00742C7F"/>
    <w:rsid w:val="007478FA"/>
    <w:rsid w:val="007514EA"/>
    <w:rsid w:val="00752E66"/>
    <w:rsid w:val="0077117C"/>
    <w:rsid w:val="00773E12"/>
    <w:rsid w:val="007766F3"/>
    <w:rsid w:val="007A1803"/>
    <w:rsid w:val="007D0CA4"/>
    <w:rsid w:val="007D19B5"/>
    <w:rsid w:val="007E6878"/>
    <w:rsid w:val="007F305B"/>
    <w:rsid w:val="00811834"/>
    <w:rsid w:val="0081275F"/>
    <w:rsid w:val="00815C48"/>
    <w:rsid w:val="008221FA"/>
    <w:rsid w:val="00824292"/>
    <w:rsid w:val="00825A08"/>
    <w:rsid w:val="008278A0"/>
    <w:rsid w:val="008413E0"/>
    <w:rsid w:val="008547B3"/>
    <w:rsid w:val="00855904"/>
    <w:rsid w:val="008647ED"/>
    <w:rsid w:val="00880950"/>
    <w:rsid w:val="00892C5C"/>
    <w:rsid w:val="008962D3"/>
    <w:rsid w:val="00896F28"/>
    <w:rsid w:val="008A151D"/>
    <w:rsid w:val="008A19FB"/>
    <w:rsid w:val="008A478D"/>
    <w:rsid w:val="008B27B0"/>
    <w:rsid w:val="008B2AE6"/>
    <w:rsid w:val="008B4607"/>
    <w:rsid w:val="008B4815"/>
    <w:rsid w:val="008B6718"/>
    <w:rsid w:val="008D264C"/>
    <w:rsid w:val="008D2D09"/>
    <w:rsid w:val="008D4257"/>
    <w:rsid w:val="008D6169"/>
    <w:rsid w:val="008E48D4"/>
    <w:rsid w:val="008E7F6A"/>
    <w:rsid w:val="008F626D"/>
    <w:rsid w:val="009162A7"/>
    <w:rsid w:val="0092497B"/>
    <w:rsid w:val="00924D3C"/>
    <w:rsid w:val="0093162B"/>
    <w:rsid w:val="009414FF"/>
    <w:rsid w:val="0094524D"/>
    <w:rsid w:val="00946430"/>
    <w:rsid w:val="00971F89"/>
    <w:rsid w:val="00980A5B"/>
    <w:rsid w:val="009C2B88"/>
    <w:rsid w:val="009C3AE7"/>
    <w:rsid w:val="009D06F4"/>
    <w:rsid w:val="009D20F0"/>
    <w:rsid w:val="009D7A91"/>
    <w:rsid w:val="009D7E16"/>
    <w:rsid w:val="009E3E28"/>
    <w:rsid w:val="009F4D18"/>
    <w:rsid w:val="009F6705"/>
    <w:rsid w:val="00A031B0"/>
    <w:rsid w:val="00A125F5"/>
    <w:rsid w:val="00A23DC6"/>
    <w:rsid w:val="00A30A1F"/>
    <w:rsid w:val="00A523F4"/>
    <w:rsid w:val="00A727FA"/>
    <w:rsid w:val="00A950B6"/>
    <w:rsid w:val="00A95D9F"/>
    <w:rsid w:val="00AB4DD0"/>
    <w:rsid w:val="00AC2877"/>
    <w:rsid w:val="00AD08D3"/>
    <w:rsid w:val="00AD585C"/>
    <w:rsid w:val="00AE2154"/>
    <w:rsid w:val="00AE70DE"/>
    <w:rsid w:val="00B03326"/>
    <w:rsid w:val="00B17BE0"/>
    <w:rsid w:val="00B20F30"/>
    <w:rsid w:val="00B2588E"/>
    <w:rsid w:val="00B25F73"/>
    <w:rsid w:val="00B548EB"/>
    <w:rsid w:val="00B80456"/>
    <w:rsid w:val="00BA7C93"/>
    <w:rsid w:val="00BC64C5"/>
    <w:rsid w:val="00BD0DEE"/>
    <w:rsid w:val="00BD1E33"/>
    <w:rsid w:val="00BF7133"/>
    <w:rsid w:val="00BF7CE4"/>
    <w:rsid w:val="00C015E6"/>
    <w:rsid w:val="00C07922"/>
    <w:rsid w:val="00C33C48"/>
    <w:rsid w:val="00C439BF"/>
    <w:rsid w:val="00C45A50"/>
    <w:rsid w:val="00C54589"/>
    <w:rsid w:val="00C57330"/>
    <w:rsid w:val="00C72E21"/>
    <w:rsid w:val="00C941F8"/>
    <w:rsid w:val="00C96DAF"/>
    <w:rsid w:val="00C979D6"/>
    <w:rsid w:val="00CB1BF8"/>
    <w:rsid w:val="00CB7A7F"/>
    <w:rsid w:val="00CE2F42"/>
    <w:rsid w:val="00CE7169"/>
    <w:rsid w:val="00CF1365"/>
    <w:rsid w:val="00D075BF"/>
    <w:rsid w:val="00D25A6E"/>
    <w:rsid w:val="00D31A73"/>
    <w:rsid w:val="00D36B9A"/>
    <w:rsid w:val="00D37A76"/>
    <w:rsid w:val="00D46EE0"/>
    <w:rsid w:val="00D54FD0"/>
    <w:rsid w:val="00D64327"/>
    <w:rsid w:val="00D66A13"/>
    <w:rsid w:val="00D7170F"/>
    <w:rsid w:val="00D93285"/>
    <w:rsid w:val="00DA6973"/>
    <w:rsid w:val="00DB0369"/>
    <w:rsid w:val="00DB1EF3"/>
    <w:rsid w:val="00DB699D"/>
    <w:rsid w:val="00DC2D9E"/>
    <w:rsid w:val="00DC6BB7"/>
    <w:rsid w:val="00DD0B6A"/>
    <w:rsid w:val="00DD5899"/>
    <w:rsid w:val="00E010F3"/>
    <w:rsid w:val="00E0145E"/>
    <w:rsid w:val="00E03498"/>
    <w:rsid w:val="00E07E46"/>
    <w:rsid w:val="00E10ACB"/>
    <w:rsid w:val="00E15A6F"/>
    <w:rsid w:val="00E244FA"/>
    <w:rsid w:val="00E42C0A"/>
    <w:rsid w:val="00E65536"/>
    <w:rsid w:val="00E71ED5"/>
    <w:rsid w:val="00E75730"/>
    <w:rsid w:val="00EA2CA8"/>
    <w:rsid w:val="00EC0BA6"/>
    <w:rsid w:val="00ED19FB"/>
    <w:rsid w:val="00EE75B6"/>
    <w:rsid w:val="00EF7278"/>
    <w:rsid w:val="00F008DF"/>
    <w:rsid w:val="00F04E7C"/>
    <w:rsid w:val="00F118D0"/>
    <w:rsid w:val="00F219B4"/>
    <w:rsid w:val="00F25306"/>
    <w:rsid w:val="00F3559F"/>
    <w:rsid w:val="00F36475"/>
    <w:rsid w:val="00F50589"/>
    <w:rsid w:val="00F508F2"/>
    <w:rsid w:val="00F56B5E"/>
    <w:rsid w:val="00F61BBD"/>
    <w:rsid w:val="00F625A8"/>
    <w:rsid w:val="00F62B1F"/>
    <w:rsid w:val="00F652B4"/>
    <w:rsid w:val="00F72F21"/>
    <w:rsid w:val="00F9707F"/>
    <w:rsid w:val="00FA206B"/>
    <w:rsid w:val="00FA2770"/>
    <w:rsid w:val="00FA2C3D"/>
    <w:rsid w:val="00FB4A32"/>
    <w:rsid w:val="00FD23C0"/>
    <w:rsid w:val="00FD4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B52CB"/>
  <w15:chartTrackingRefBased/>
  <w15:docId w15:val="{716D5AD1-9257-452C-A2D5-470AED132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B1E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6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6EE0"/>
    <w:pPr>
      <w:ind w:left="720"/>
      <w:contextualSpacing/>
    </w:pPr>
  </w:style>
  <w:style w:type="paragraph" w:customStyle="1" w:styleId="Body">
    <w:name w:val="Body"/>
    <w:basedOn w:val="Normal"/>
    <w:uiPriority w:val="99"/>
    <w:qFormat/>
    <w:rsid w:val="00047EB5"/>
    <w:pPr>
      <w:widowControl w:val="0"/>
      <w:shd w:val="clear" w:color="auto" w:fill="FFFFFF"/>
      <w:autoSpaceDE w:val="0"/>
      <w:autoSpaceDN w:val="0"/>
      <w:adjustRightInd w:val="0"/>
      <w:spacing w:after="240" w:line="312" w:lineRule="auto"/>
      <w:jc w:val="both"/>
    </w:pPr>
    <w:rPr>
      <w:rFonts w:ascii="Arial" w:eastAsia="Times New Roman" w:hAnsi="Arial" w:cs="Arial"/>
      <w:lang w:eastAsia="en-GB"/>
    </w:rPr>
  </w:style>
  <w:style w:type="paragraph" w:customStyle="1" w:styleId="Body1">
    <w:name w:val="Body 1"/>
    <w:basedOn w:val="Body"/>
    <w:uiPriority w:val="99"/>
    <w:rsid w:val="00047EB5"/>
    <w:pPr>
      <w:ind w:left="850"/>
    </w:pPr>
  </w:style>
  <w:style w:type="paragraph" w:customStyle="1" w:styleId="Level1">
    <w:name w:val="Level 1"/>
    <w:basedOn w:val="Body1"/>
    <w:uiPriority w:val="99"/>
    <w:rsid w:val="00047EB5"/>
    <w:pPr>
      <w:numPr>
        <w:numId w:val="6"/>
      </w:numPr>
      <w:outlineLvl w:val="0"/>
    </w:pPr>
  </w:style>
  <w:style w:type="character" w:customStyle="1" w:styleId="Level1asheadingtext">
    <w:name w:val="Level 1 as heading (text)"/>
    <w:uiPriority w:val="99"/>
    <w:rsid w:val="00047EB5"/>
    <w:rPr>
      <w:b/>
      <w:bCs/>
      <w:caps/>
    </w:rPr>
  </w:style>
  <w:style w:type="paragraph" w:customStyle="1" w:styleId="Level2">
    <w:name w:val="Level 2"/>
    <w:basedOn w:val="Normal"/>
    <w:uiPriority w:val="99"/>
    <w:rsid w:val="00047EB5"/>
    <w:pPr>
      <w:widowControl w:val="0"/>
      <w:numPr>
        <w:ilvl w:val="1"/>
        <w:numId w:val="6"/>
      </w:numPr>
      <w:shd w:val="clear" w:color="auto" w:fill="FFFFFF"/>
      <w:autoSpaceDE w:val="0"/>
      <w:autoSpaceDN w:val="0"/>
      <w:adjustRightInd w:val="0"/>
      <w:spacing w:after="240" w:line="312" w:lineRule="auto"/>
      <w:jc w:val="both"/>
      <w:outlineLvl w:val="1"/>
    </w:pPr>
    <w:rPr>
      <w:rFonts w:ascii="Arial" w:eastAsia="Times New Roman" w:hAnsi="Arial" w:cs="Arial"/>
      <w:lang w:eastAsia="en-GB"/>
    </w:rPr>
  </w:style>
  <w:style w:type="paragraph" w:customStyle="1" w:styleId="Level3">
    <w:name w:val="Level 3"/>
    <w:basedOn w:val="Normal"/>
    <w:uiPriority w:val="99"/>
    <w:rsid w:val="00047EB5"/>
    <w:pPr>
      <w:widowControl w:val="0"/>
      <w:numPr>
        <w:ilvl w:val="2"/>
        <w:numId w:val="6"/>
      </w:numPr>
      <w:shd w:val="clear" w:color="auto" w:fill="FFFFFF"/>
      <w:tabs>
        <w:tab w:val="left" w:pos="850"/>
        <w:tab w:val="left" w:pos="1984"/>
      </w:tabs>
      <w:autoSpaceDE w:val="0"/>
      <w:autoSpaceDN w:val="0"/>
      <w:adjustRightInd w:val="0"/>
      <w:spacing w:after="240" w:line="312" w:lineRule="auto"/>
      <w:jc w:val="both"/>
      <w:outlineLvl w:val="2"/>
    </w:pPr>
    <w:rPr>
      <w:rFonts w:ascii="Arial" w:eastAsia="Times New Roman" w:hAnsi="Arial" w:cs="Arial"/>
      <w:lang w:eastAsia="en-GB"/>
    </w:rPr>
  </w:style>
  <w:style w:type="paragraph" w:customStyle="1" w:styleId="Level4">
    <w:name w:val="Level 4"/>
    <w:basedOn w:val="Normal"/>
    <w:uiPriority w:val="99"/>
    <w:rsid w:val="00047EB5"/>
    <w:pPr>
      <w:widowControl w:val="0"/>
      <w:numPr>
        <w:ilvl w:val="3"/>
        <w:numId w:val="6"/>
      </w:numPr>
      <w:shd w:val="clear" w:color="auto" w:fill="FFFFFF"/>
      <w:tabs>
        <w:tab w:val="left" w:pos="850"/>
      </w:tabs>
      <w:autoSpaceDE w:val="0"/>
      <w:autoSpaceDN w:val="0"/>
      <w:adjustRightInd w:val="0"/>
      <w:spacing w:after="240" w:line="312" w:lineRule="auto"/>
      <w:jc w:val="both"/>
      <w:outlineLvl w:val="3"/>
    </w:pPr>
    <w:rPr>
      <w:rFonts w:ascii="Arial" w:eastAsia="Times New Roman" w:hAnsi="Arial" w:cs="Arial"/>
      <w:lang w:eastAsia="en-GB"/>
    </w:rPr>
  </w:style>
  <w:style w:type="paragraph" w:customStyle="1" w:styleId="Level5">
    <w:name w:val="Level 5"/>
    <w:basedOn w:val="Normal"/>
    <w:uiPriority w:val="99"/>
    <w:rsid w:val="00047EB5"/>
    <w:pPr>
      <w:widowControl w:val="0"/>
      <w:numPr>
        <w:ilvl w:val="4"/>
        <w:numId w:val="6"/>
      </w:numPr>
      <w:shd w:val="clear" w:color="auto" w:fill="FFFFFF"/>
      <w:tabs>
        <w:tab w:val="left" w:pos="850"/>
      </w:tabs>
      <w:autoSpaceDE w:val="0"/>
      <w:autoSpaceDN w:val="0"/>
      <w:adjustRightInd w:val="0"/>
      <w:spacing w:after="240" w:line="312" w:lineRule="auto"/>
      <w:jc w:val="both"/>
      <w:outlineLvl w:val="4"/>
    </w:pPr>
    <w:rPr>
      <w:rFonts w:ascii="Arial" w:eastAsia="Times New Roman" w:hAnsi="Arial" w:cs="Arial"/>
      <w:lang w:eastAsia="en-GB"/>
    </w:rPr>
  </w:style>
  <w:style w:type="paragraph" w:customStyle="1" w:styleId="Level6">
    <w:name w:val="Level 6"/>
    <w:basedOn w:val="Normal"/>
    <w:uiPriority w:val="99"/>
    <w:rsid w:val="00047EB5"/>
    <w:pPr>
      <w:widowControl w:val="0"/>
      <w:numPr>
        <w:ilvl w:val="5"/>
        <w:numId w:val="6"/>
      </w:numPr>
      <w:shd w:val="clear" w:color="auto" w:fill="FFFFFF"/>
      <w:tabs>
        <w:tab w:val="left" w:pos="850"/>
      </w:tabs>
      <w:autoSpaceDE w:val="0"/>
      <w:autoSpaceDN w:val="0"/>
      <w:adjustRightInd w:val="0"/>
      <w:spacing w:after="240" w:line="312" w:lineRule="auto"/>
      <w:jc w:val="both"/>
      <w:outlineLvl w:val="5"/>
    </w:pPr>
    <w:rPr>
      <w:rFonts w:ascii="Arial" w:eastAsia="Times New Roman" w:hAnsi="Arial" w:cs="Arial"/>
      <w:lang w:eastAsia="en-GB"/>
    </w:rPr>
  </w:style>
  <w:style w:type="paragraph" w:customStyle="1" w:styleId="Level7">
    <w:name w:val="Level 7"/>
    <w:basedOn w:val="Body"/>
    <w:uiPriority w:val="99"/>
    <w:rsid w:val="00047EB5"/>
    <w:pPr>
      <w:numPr>
        <w:ilvl w:val="6"/>
        <w:numId w:val="6"/>
      </w:numPr>
      <w:tabs>
        <w:tab w:val="left" w:pos="850"/>
      </w:tabs>
      <w:outlineLvl w:val="6"/>
    </w:pPr>
  </w:style>
  <w:style w:type="paragraph" w:customStyle="1" w:styleId="Level8">
    <w:name w:val="Level 8"/>
    <w:basedOn w:val="Body"/>
    <w:uiPriority w:val="99"/>
    <w:rsid w:val="00047EB5"/>
    <w:pPr>
      <w:numPr>
        <w:ilvl w:val="7"/>
        <w:numId w:val="6"/>
      </w:numPr>
      <w:outlineLvl w:val="7"/>
    </w:pPr>
  </w:style>
  <w:style w:type="paragraph" w:customStyle="1" w:styleId="Level9">
    <w:name w:val="Level 9"/>
    <w:basedOn w:val="Body"/>
    <w:uiPriority w:val="99"/>
    <w:rsid w:val="00047EB5"/>
    <w:pPr>
      <w:numPr>
        <w:ilvl w:val="8"/>
        <w:numId w:val="6"/>
      </w:numPr>
      <w:tabs>
        <w:tab w:val="left" w:pos="850"/>
      </w:tabs>
      <w:outlineLvl w:val="8"/>
    </w:pPr>
  </w:style>
  <w:style w:type="paragraph" w:customStyle="1" w:styleId="Part">
    <w:name w:val="Part"/>
    <w:basedOn w:val="Body"/>
    <w:next w:val="Body"/>
    <w:uiPriority w:val="99"/>
    <w:rsid w:val="00047EB5"/>
    <w:pPr>
      <w:keepNext/>
      <w:numPr>
        <w:ilvl w:val="1"/>
        <w:numId w:val="4"/>
      </w:numPr>
      <w:jc w:val="center"/>
    </w:pPr>
    <w:rPr>
      <w:b/>
      <w:bCs/>
    </w:rPr>
  </w:style>
  <w:style w:type="paragraph" w:customStyle="1" w:styleId="Parties">
    <w:name w:val="Parties"/>
    <w:basedOn w:val="Body"/>
    <w:uiPriority w:val="99"/>
    <w:rsid w:val="00047EB5"/>
    <w:pPr>
      <w:numPr>
        <w:numId w:val="2"/>
      </w:numPr>
    </w:pPr>
  </w:style>
  <w:style w:type="paragraph" w:customStyle="1" w:styleId="Background">
    <w:name w:val="Background"/>
    <w:basedOn w:val="Body"/>
    <w:uiPriority w:val="99"/>
    <w:rsid w:val="00047EB5"/>
    <w:pPr>
      <w:numPr>
        <w:numId w:val="3"/>
      </w:numPr>
    </w:pPr>
  </w:style>
  <w:style w:type="paragraph" w:customStyle="1" w:styleId="Schedule">
    <w:name w:val="Schedule"/>
    <w:basedOn w:val="Body"/>
    <w:next w:val="SubHeading"/>
    <w:uiPriority w:val="99"/>
    <w:rsid w:val="00047EB5"/>
    <w:pPr>
      <w:keepNext/>
      <w:numPr>
        <w:numId w:val="4"/>
      </w:numPr>
      <w:jc w:val="center"/>
    </w:pPr>
  </w:style>
  <w:style w:type="paragraph" w:customStyle="1" w:styleId="SubHeading">
    <w:name w:val="Sub Heading"/>
    <w:basedOn w:val="Body"/>
    <w:next w:val="Body"/>
    <w:uiPriority w:val="99"/>
    <w:rsid w:val="00047EB5"/>
    <w:pPr>
      <w:keepNext/>
      <w:jc w:val="center"/>
    </w:pPr>
    <w:rPr>
      <w:b/>
      <w:bCs/>
      <w:caps/>
    </w:rPr>
  </w:style>
  <w:style w:type="paragraph" w:styleId="BalloonText">
    <w:name w:val="Balloon Text"/>
    <w:basedOn w:val="Normal"/>
    <w:link w:val="BalloonTextChar"/>
    <w:uiPriority w:val="99"/>
    <w:semiHidden/>
    <w:unhideWhenUsed/>
    <w:rsid w:val="00455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A16"/>
    <w:rPr>
      <w:rFonts w:ascii="Segoe UI" w:hAnsi="Segoe UI" w:cs="Segoe UI"/>
      <w:sz w:val="18"/>
      <w:szCs w:val="18"/>
    </w:rPr>
  </w:style>
  <w:style w:type="paragraph" w:styleId="Header">
    <w:name w:val="header"/>
    <w:basedOn w:val="Normal"/>
    <w:link w:val="HeaderChar"/>
    <w:uiPriority w:val="99"/>
    <w:unhideWhenUsed/>
    <w:rsid w:val="00583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2AE"/>
  </w:style>
  <w:style w:type="paragraph" w:styleId="Footer">
    <w:name w:val="footer"/>
    <w:basedOn w:val="Normal"/>
    <w:link w:val="FooterChar"/>
    <w:uiPriority w:val="99"/>
    <w:unhideWhenUsed/>
    <w:rsid w:val="00583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2AE"/>
  </w:style>
  <w:style w:type="paragraph" w:customStyle="1" w:styleId="Bullet1">
    <w:name w:val="Bullet 1"/>
    <w:basedOn w:val="Body"/>
    <w:uiPriority w:val="99"/>
    <w:rsid w:val="00E42C0A"/>
    <w:pPr>
      <w:numPr>
        <w:numId w:val="9"/>
      </w:numPr>
      <w:outlineLvl w:val="0"/>
    </w:pPr>
  </w:style>
  <w:style w:type="paragraph" w:customStyle="1" w:styleId="Bullet2">
    <w:name w:val="Bullet 2"/>
    <w:basedOn w:val="Body"/>
    <w:uiPriority w:val="99"/>
    <w:rsid w:val="00E42C0A"/>
    <w:pPr>
      <w:numPr>
        <w:ilvl w:val="1"/>
        <w:numId w:val="9"/>
      </w:numPr>
      <w:outlineLvl w:val="1"/>
    </w:pPr>
  </w:style>
  <w:style w:type="paragraph" w:customStyle="1" w:styleId="Bullet3">
    <w:name w:val="Bullet 3"/>
    <w:basedOn w:val="Body"/>
    <w:uiPriority w:val="99"/>
    <w:rsid w:val="00E42C0A"/>
    <w:pPr>
      <w:numPr>
        <w:ilvl w:val="2"/>
        <w:numId w:val="9"/>
      </w:numPr>
      <w:outlineLvl w:val="2"/>
    </w:pPr>
  </w:style>
  <w:style w:type="paragraph" w:customStyle="1" w:styleId="Bullet4">
    <w:name w:val="Bullet 4"/>
    <w:basedOn w:val="Body"/>
    <w:uiPriority w:val="99"/>
    <w:rsid w:val="00E42C0A"/>
    <w:pPr>
      <w:numPr>
        <w:ilvl w:val="3"/>
        <w:numId w:val="9"/>
      </w:numPr>
      <w:outlineLvl w:val="3"/>
    </w:pPr>
  </w:style>
  <w:style w:type="paragraph" w:customStyle="1" w:styleId="Bullet5">
    <w:name w:val="Bullet 5"/>
    <w:basedOn w:val="Body"/>
    <w:uiPriority w:val="99"/>
    <w:rsid w:val="00E42C0A"/>
    <w:pPr>
      <w:numPr>
        <w:ilvl w:val="4"/>
        <w:numId w:val="9"/>
      </w:numPr>
      <w:outlineLvl w:val="4"/>
    </w:pPr>
  </w:style>
  <w:style w:type="paragraph" w:customStyle="1" w:styleId="Bullet6">
    <w:name w:val="Bullet 6"/>
    <w:basedOn w:val="Body"/>
    <w:uiPriority w:val="99"/>
    <w:rsid w:val="00E42C0A"/>
    <w:pPr>
      <w:numPr>
        <w:ilvl w:val="5"/>
        <w:numId w:val="9"/>
      </w:numPr>
      <w:outlineLvl w:val="5"/>
    </w:pPr>
  </w:style>
  <w:style w:type="character" w:customStyle="1" w:styleId="Defterm">
    <w:name w:val="Defterm"/>
    <w:rsid w:val="005D7599"/>
    <w:rPr>
      <w:b/>
      <w:color w:val="000000"/>
      <w:sz w:val="22"/>
    </w:rPr>
  </w:style>
  <w:style w:type="character" w:styleId="Hyperlink">
    <w:name w:val="Hyperlink"/>
    <w:basedOn w:val="DefaultParagraphFont"/>
    <w:uiPriority w:val="99"/>
    <w:unhideWhenUsed/>
    <w:rsid w:val="00C07922"/>
    <w:rPr>
      <w:color w:val="0563C1" w:themeColor="hyperlink"/>
      <w:u w:val="single"/>
    </w:rPr>
  </w:style>
  <w:style w:type="character" w:styleId="CommentReference">
    <w:name w:val="annotation reference"/>
    <w:basedOn w:val="DefaultParagraphFont"/>
    <w:uiPriority w:val="99"/>
    <w:semiHidden/>
    <w:unhideWhenUsed/>
    <w:rsid w:val="002F42E1"/>
    <w:rPr>
      <w:sz w:val="16"/>
      <w:szCs w:val="16"/>
    </w:rPr>
  </w:style>
  <w:style w:type="paragraph" w:styleId="CommentText">
    <w:name w:val="annotation text"/>
    <w:basedOn w:val="Normal"/>
    <w:link w:val="CommentTextChar"/>
    <w:uiPriority w:val="99"/>
    <w:semiHidden/>
    <w:unhideWhenUsed/>
    <w:rsid w:val="002F42E1"/>
    <w:pPr>
      <w:spacing w:line="240" w:lineRule="auto"/>
    </w:pPr>
    <w:rPr>
      <w:sz w:val="20"/>
      <w:szCs w:val="20"/>
    </w:rPr>
  </w:style>
  <w:style w:type="character" w:customStyle="1" w:styleId="CommentTextChar">
    <w:name w:val="Comment Text Char"/>
    <w:basedOn w:val="DefaultParagraphFont"/>
    <w:link w:val="CommentText"/>
    <w:uiPriority w:val="99"/>
    <w:semiHidden/>
    <w:rsid w:val="002F42E1"/>
    <w:rPr>
      <w:sz w:val="20"/>
      <w:szCs w:val="20"/>
    </w:rPr>
  </w:style>
  <w:style w:type="paragraph" w:styleId="CommentSubject">
    <w:name w:val="annotation subject"/>
    <w:basedOn w:val="CommentText"/>
    <w:next w:val="CommentText"/>
    <w:link w:val="CommentSubjectChar"/>
    <w:uiPriority w:val="99"/>
    <w:semiHidden/>
    <w:unhideWhenUsed/>
    <w:rsid w:val="002F42E1"/>
    <w:rPr>
      <w:b/>
      <w:bCs/>
    </w:rPr>
  </w:style>
  <w:style w:type="character" w:customStyle="1" w:styleId="CommentSubjectChar">
    <w:name w:val="Comment Subject Char"/>
    <w:basedOn w:val="CommentTextChar"/>
    <w:link w:val="CommentSubject"/>
    <w:uiPriority w:val="99"/>
    <w:semiHidden/>
    <w:rsid w:val="002F42E1"/>
    <w:rPr>
      <w:b/>
      <w:bCs/>
      <w:sz w:val="20"/>
      <w:szCs w:val="20"/>
    </w:rPr>
  </w:style>
  <w:style w:type="paragraph" w:styleId="Revision">
    <w:name w:val="Revision"/>
    <w:hidden/>
    <w:uiPriority w:val="99"/>
    <w:semiHidden/>
    <w:rsid w:val="001C77AE"/>
    <w:pPr>
      <w:spacing w:after="0" w:line="240" w:lineRule="auto"/>
    </w:pPr>
  </w:style>
  <w:style w:type="paragraph" w:customStyle="1" w:styleId="SHNormal">
    <w:name w:val="SH_Normal"/>
    <w:basedOn w:val="Normal"/>
    <w:rsid w:val="000F62A9"/>
    <w:pPr>
      <w:autoSpaceDE w:val="0"/>
      <w:autoSpaceDN w:val="0"/>
      <w:adjustRightInd w:val="0"/>
      <w:spacing w:after="240" w:line="264" w:lineRule="auto"/>
      <w:jc w:val="both"/>
    </w:pPr>
    <w:rPr>
      <w:rFonts w:ascii="Arial" w:eastAsia="Times New Roman" w:hAnsi="Arial" w:cs="Arial"/>
      <w:sz w:val="20"/>
      <w:szCs w:val="20"/>
      <w:lang w:eastAsia="en-GB"/>
    </w:rPr>
  </w:style>
  <w:style w:type="character" w:customStyle="1" w:styleId="Heading2Char">
    <w:name w:val="Heading 2 Char"/>
    <w:basedOn w:val="DefaultParagraphFont"/>
    <w:link w:val="Heading2"/>
    <w:uiPriority w:val="9"/>
    <w:rsid w:val="00DB1EF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ee29d6fc60fc17d8ced621db6217328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16fa313764ab544e30f66c6d935e7b0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93440C-5B97-4270-AEBA-716A96D87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DE6899-6204-4407-ACE3-40AFC417C9F7}">
  <ds:schemaRefs>
    <ds:schemaRef ds:uri="http://schemas.openxmlformats.org/officeDocument/2006/bibliography"/>
  </ds:schemaRefs>
</ds:datastoreItem>
</file>

<file path=customXml/itemProps3.xml><?xml version="1.0" encoding="utf-8"?>
<ds:datastoreItem xmlns:ds="http://schemas.openxmlformats.org/officeDocument/2006/customXml" ds:itemID="{AB8F207F-5107-4E16-9A08-A41219530206}">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customXml/itemProps4.xml><?xml version="1.0" encoding="utf-8"?>
<ds:datastoreItem xmlns:ds="http://schemas.openxmlformats.org/officeDocument/2006/customXml" ds:itemID="{CCC99D04-309F-4CB2-8370-2E2AC1A2D5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2762</Words>
  <Characters>15748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Compass Point Business Services</Company>
  <LinksUpToDate>false</LinksUpToDate>
  <CharactersWithSpaces>18474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Davies</dc:creator>
  <cp:keywords/>
  <cp:lastModifiedBy>Davies, Lisa</cp:lastModifiedBy>
  <cp:revision>24</cp:revision>
  <cp:lastPrinted>2020-01-24T20:59:00Z</cp:lastPrinted>
  <dcterms:created xsi:type="dcterms:W3CDTF">2025-10-10T13:50:00Z</dcterms:created>
  <dcterms:modified xsi:type="dcterms:W3CDTF">2025-10-14T07:52:00Z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0x010100E9DF5E01466DB2468AB6CAAEA816713A</vt:lpwstr>
  </property>
  <property fmtid="{D5CDD505-2E9C-101B-9397-08002B2CF9AE}" pid="3" name="SOSDocId">
    <vt:i4>7058339</vt:i4>
  </property>
  <property fmtid="{D5CDD505-2E9C-101B-9397-08002B2CF9AE}" pid="4" name="SOSRevision">
    <vt:i4>7</vt:i4>
  </property>
  <property fmtid="{D5CDD505-2E9C-101B-9397-08002B2CF9AE}" pid="5" name="SOSSeqNo">
    <vt:i4>7118891</vt:i4>
  </property>
  <property fmtid="{D5CDD505-2E9C-101B-9397-08002B2CF9AE}" pid="6" name="Order">
    <vt:r8>100</vt:r8>
  </property>
  <property fmtid="{D5CDD505-2E9C-101B-9397-08002B2CF9AE}" pid="7" name="MediaServiceImageTags">
    <vt:lpwstr/>
  </property>
</Properties>
</file>