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132FF2" w14:textId="70AB48F8" w:rsidR="00004E29" w:rsidRPr="00004E29" w:rsidRDefault="00004E29" w:rsidP="00004E29">
      <w:pPr>
        <w:rPr>
          <w:rFonts w:asciiTheme="minorHAnsi" w:hAnsiTheme="minorHAnsi" w:cstheme="minorHAnsi"/>
          <w:sz w:val="48"/>
          <w:szCs w:val="48"/>
        </w:rPr>
      </w:pPr>
      <w:r w:rsidRPr="00004E29">
        <w:rPr>
          <w:rFonts w:asciiTheme="minorHAnsi" w:hAnsiTheme="minorHAnsi" w:cstheme="minorHAnsi"/>
          <w:noProof/>
          <w:sz w:val="48"/>
          <w:szCs w:val="48"/>
        </w:rPr>
        <w:drawing>
          <wp:anchor distT="0" distB="0" distL="114300" distR="114300" simplePos="0" relativeHeight="251659264" behindDoc="1" locked="0" layoutInCell="1" allowOverlap="1" wp14:anchorId="4CC85173" wp14:editId="666BAB37">
            <wp:simplePos x="0" y="0"/>
            <wp:positionH relativeFrom="margin">
              <wp:posOffset>4146550</wp:posOffset>
            </wp:positionH>
            <wp:positionV relativeFrom="paragraph">
              <wp:posOffset>226060</wp:posOffset>
            </wp:positionV>
            <wp:extent cx="1716839" cy="792000"/>
            <wp:effectExtent l="0" t="0" r="0" b="8255"/>
            <wp:wrapNone/>
            <wp:docPr id="1850665200" name="Picture 1" descr="A blue and black logo&#10;&#10;Description automatically generated with low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50665200" name="Picture 1" descr="A blue and black logo&#10;&#10;Description automatically generated with low confidence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6839" cy="792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04E29">
        <w:rPr>
          <w:rFonts w:asciiTheme="minorHAnsi" w:hAnsiTheme="minorHAnsi" w:cstheme="minorHAnsi"/>
          <w:sz w:val="48"/>
          <w:szCs w:val="48"/>
        </w:rPr>
        <w:t>Moulton Community Association CIO</w:t>
      </w:r>
    </w:p>
    <w:p w14:paraId="70233CF7" w14:textId="7BCC88DC" w:rsidR="00004E29" w:rsidRPr="00004E29" w:rsidRDefault="00004E29" w:rsidP="00004E29">
      <w:pPr>
        <w:rPr>
          <w:rFonts w:asciiTheme="minorHAnsi" w:hAnsiTheme="minorHAnsi" w:cstheme="minorHAnsi"/>
        </w:rPr>
      </w:pPr>
      <w:r w:rsidRPr="00004E29">
        <w:rPr>
          <w:rFonts w:asciiTheme="minorHAnsi" w:hAnsiTheme="minorHAnsi" w:cstheme="minorHAnsi"/>
        </w:rPr>
        <w:t>Moulton Community Centre, 5 Broad Lane, Moulton, Lincs. PE12 6PN</w:t>
      </w:r>
    </w:p>
    <w:p w14:paraId="12E6B8DC" w14:textId="77777777" w:rsidR="00004E29" w:rsidRPr="00004E29" w:rsidRDefault="00004E29" w:rsidP="00004E29">
      <w:pPr>
        <w:rPr>
          <w:rFonts w:asciiTheme="minorHAnsi" w:hAnsiTheme="minorHAnsi" w:cstheme="minorHAnsi"/>
        </w:rPr>
      </w:pPr>
      <w:r w:rsidRPr="00004E29">
        <w:rPr>
          <w:rFonts w:asciiTheme="minorHAnsi" w:hAnsiTheme="minorHAnsi" w:cstheme="minorHAnsi"/>
        </w:rPr>
        <w:t>Registered Charity No: 1154390</w:t>
      </w:r>
    </w:p>
    <w:p w14:paraId="0FAC0CF1" w14:textId="22F6F1CE" w:rsidR="002B13F9" w:rsidRDefault="002B13F9" w:rsidP="00004E29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Email: </w:t>
      </w:r>
      <w:r w:rsidR="00CC5F93">
        <w:rPr>
          <w:rFonts w:asciiTheme="minorHAnsi" w:hAnsiTheme="minorHAnsi" w:cstheme="minorHAnsi"/>
        </w:rPr>
        <w:t>mcacio</w:t>
      </w:r>
      <w:r w:rsidR="00FF23A6">
        <w:rPr>
          <w:rFonts w:asciiTheme="minorHAnsi" w:hAnsiTheme="minorHAnsi" w:cstheme="minorHAnsi"/>
        </w:rPr>
        <w:t>24</w:t>
      </w:r>
      <w:r w:rsidR="00CC5F93">
        <w:rPr>
          <w:rFonts w:asciiTheme="minorHAnsi" w:hAnsiTheme="minorHAnsi" w:cstheme="minorHAnsi"/>
        </w:rPr>
        <w:t>@aol.com</w:t>
      </w:r>
    </w:p>
    <w:p w14:paraId="384E7D67" w14:textId="25963CED" w:rsidR="00004E29" w:rsidRPr="00004E29" w:rsidRDefault="002B13F9" w:rsidP="00004E29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Website: </w:t>
      </w:r>
      <w:r w:rsidR="00004E29" w:rsidRPr="00004E29">
        <w:rPr>
          <w:rFonts w:asciiTheme="minorHAnsi" w:hAnsiTheme="minorHAnsi" w:cstheme="minorHAnsi"/>
        </w:rPr>
        <w:t xml:space="preserve">moultoncommunitycentre.co.uk </w:t>
      </w:r>
    </w:p>
    <w:p w14:paraId="362DBC13" w14:textId="77777777" w:rsidR="00004E29" w:rsidRPr="002D36AF" w:rsidRDefault="00004E29" w:rsidP="00004E29">
      <w:pPr>
        <w:rPr>
          <w:rFonts w:asciiTheme="minorHAnsi" w:hAnsiTheme="minorHAnsi" w:cstheme="minorHAnsi"/>
          <w:sz w:val="8"/>
          <w:szCs w:val="8"/>
        </w:rPr>
      </w:pPr>
    </w:p>
    <w:p w14:paraId="1394EEB6" w14:textId="18D6C265" w:rsidR="00004E29" w:rsidRPr="00A73534" w:rsidRDefault="00004E29" w:rsidP="00004E29">
      <w:pPr>
        <w:pBdr>
          <w:bottom w:val="single" w:sz="12" w:space="1" w:color="auto"/>
        </w:pBdr>
        <w:rPr>
          <w:rFonts w:asciiTheme="minorHAnsi" w:hAnsiTheme="minorHAnsi" w:cstheme="minorHAnsi"/>
          <w:sz w:val="23"/>
          <w:szCs w:val="23"/>
        </w:rPr>
      </w:pPr>
      <w:r w:rsidRPr="00A73534">
        <w:rPr>
          <w:rFonts w:asciiTheme="minorHAnsi" w:hAnsiTheme="minorHAnsi" w:cstheme="minorHAnsi"/>
          <w:b/>
          <w:bCs/>
          <w:sz w:val="23"/>
          <w:szCs w:val="23"/>
        </w:rPr>
        <w:t>Chair:</w:t>
      </w:r>
      <w:r w:rsidRPr="00A73534">
        <w:rPr>
          <w:rFonts w:asciiTheme="minorHAnsi" w:hAnsiTheme="minorHAnsi" w:cstheme="minorHAnsi"/>
          <w:sz w:val="23"/>
          <w:szCs w:val="23"/>
        </w:rPr>
        <w:t xml:space="preserve">  Lesley Fisher.  6 Church Walk, Moulton. PE12 6NW.  Tel: 01406 373117</w:t>
      </w:r>
      <w:r w:rsidR="00B060B9">
        <w:rPr>
          <w:rFonts w:asciiTheme="minorHAnsi" w:hAnsiTheme="minorHAnsi" w:cstheme="minorHAnsi"/>
          <w:sz w:val="23"/>
          <w:szCs w:val="23"/>
        </w:rPr>
        <w:t xml:space="preserve"> </w:t>
      </w:r>
      <w:r w:rsidRPr="00A73534">
        <w:rPr>
          <w:rFonts w:asciiTheme="minorHAnsi" w:hAnsiTheme="minorHAnsi" w:cstheme="minorHAnsi"/>
          <w:sz w:val="23"/>
          <w:szCs w:val="23"/>
        </w:rPr>
        <w:t>/</w:t>
      </w:r>
      <w:r w:rsidR="00B060B9">
        <w:rPr>
          <w:rFonts w:asciiTheme="minorHAnsi" w:hAnsiTheme="minorHAnsi" w:cstheme="minorHAnsi"/>
          <w:sz w:val="23"/>
          <w:szCs w:val="23"/>
        </w:rPr>
        <w:t xml:space="preserve"> </w:t>
      </w:r>
      <w:r w:rsidRPr="00A73534">
        <w:rPr>
          <w:rFonts w:asciiTheme="minorHAnsi" w:hAnsiTheme="minorHAnsi" w:cstheme="minorHAnsi"/>
          <w:sz w:val="23"/>
          <w:szCs w:val="23"/>
        </w:rPr>
        <w:t>07970 449860</w:t>
      </w:r>
    </w:p>
    <w:p w14:paraId="53966C5F" w14:textId="77777777" w:rsidR="00004E29" w:rsidRDefault="00004E29" w:rsidP="00BF4F5E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7880C8D3" w14:textId="77777777" w:rsidR="00574F02" w:rsidRDefault="00574F02" w:rsidP="00BF4F5E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13A9AEA1" w14:textId="77777777" w:rsidR="007F77C9" w:rsidRDefault="007F77C9" w:rsidP="00434436">
      <w:pPr>
        <w:jc w:val="center"/>
        <w:rPr>
          <w:rFonts w:asciiTheme="minorHAnsi" w:hAnsiTheme="minorHAnsi" w:cstheme="minorHAnsi"/>
          <w:sz w:val="22"/>
          <w:szCs w:val="22"/>
        </w:rPr>
      </w:pPr>
    </w:p>
    <w:p w14:paraId="1D329566" w14:textId="6F9D2370" w:rsidR="00096F11" w:rsidRDefault="00A63088" w:rsidP="00434436">
      <w:pPr>
        <w:jc w:val="center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Planning Application; Ref: </w:t>
      </w:r>
      <w:r w:rsidR="004B2AC5">
        <w:rPr>
          <w:rFonts w:asciiTheme="minorHAnsi" w:hAnsiTheme="minorHAnsi" w:cstheme="minorHAnsi"/>
          <w:sz w:val="22"/>
          <w:szCs w:val="22"/>
        </w:rPr>
        <w:t>(</w:t>
      </w:r>
      <w:r>
        <w:rPr>
          <w:rFonts w:asciiTheme="minorHAnsi" w:hAnsiTheme="minorHAnsi" w:cstheme="minorHAnsi"/>
          <w:sz w:val="22"/>
          <w:szCs w:val="22"/>
        </w:rPr>
        <w:t>PE-00213-24</w:t>
      </w:r>
      <w:r w:rsidR="004B2AC5">
        <w:rPr>
          <w:rFonts w:asciiTheme="minorHAnsi" w:hAnsiTheme="minorHAnsi" w:cstheme="minorHAnsi"/>
          <w:sz w:val="22"/>
          <w:szCs w:val="22"/>
        </w:rPr>
        <w:t>)</w:t>
      </w:r>
    </w:p>
    <w:p w14:paraId="55F3FC20" w14:textId="7F8FC3FC" w:rsidR="004B2AC5" w:rsidRDefault="004B2AC5" w:rsidP="00434436">
      <w:pPr>
        <w:jc w:val="center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Reference:  </w:t>
      </w:r>
      <w:r w:rsidR="00CE2DE8">
        <w:rPr>
          <w:rFonts w:asciiTheme="minorHAnsi" w:hAnsiTheme="minorHAnsi" w:cstheme="minorHAnsi"/>
          <w:sz w:val="22"/>
          <w:szCs w:val="22"/>
        </w:rPr>
        <w:t>H13-0408-25</w:t>
      </w:r>
    </w:p>
    <w:p w14:paraId="5A2E309F" w14:textId="77777777" w:rsidR="00A63088" w:rsidRDefault="00A63088" w:rsidP="00434436">
      <w:pPr>
        <w:jc w:val="center"/>
        <w:rPr>
          <w:rFonts w:asciiTheme="minorHAnsi" w:hAnsiTheme="minorHAnsi" w:cstheme="minorHAnsi"/>
          <w:sz w:val="22"/>
          <w:szCs w:val="22"/>
        </w:rPr>
      </w:pPr>
    </w:p>
    <w:p w14:paraId="4EC8EA93" w14:textId="77777777" w:rsidR="004C05FF" w:rsidRDefault="004C05FF" w:rsidP="00434436">
      <w:pPr>
        <w:jc w:val="center"/>
        <w:rPr>
          <w:rFonts w:asciiTheme="minorHAnsi" w:hAnsiTheme="minorHAnsi" w:cstheme="minorHAnsi"/>
          <w:sz w:val="22"/>
          <w:szCs w:val="22"/>
        </w:rPr>
      </w:pPr>
    </w:p>
    <w:p w14:paraId="53EEBC16" w14:textId="033E757E" w:rsidR="00316908" w:rsidRDefault="006E2C1D" w:rsidP="007F77C9">
      <w:pPr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Level 3 Flood Risk assessment</w:t>
      </w:r>
      <w:r w:rsidR="00DD094B" w:rsidRPr="007F77C9">
        <w:rPr>
          <w:rFonts w:asciiTheme="minorHAnsi" w:hAnsiTheme="minorHAnsi" w:cstheme="minorHAnsi"/>
          <w:b/>
          <w:bCs/>
          <w:sz w:val="22"/>
          <w:szCs w:val="22"/>
        </w:rPr>
        <w:t>.</w:t>
      </w:r>
    </w:p>
    <w:p w14:paraId="6013BD19" w14:textId="77777777" w:rsidR="004C0247" w:rsidRDefault="004C0247" w:rsidP="007F77C9">
      <w:pPr>
        <w:jc w:val="center"/>
        <w:rPr>
          <w:rFonts w:asciiTheme="minorHAnsi" w:hAnsiTheme="minorHAnsi" w:cstheme="minorHAnsi"/>
          <w:b/>
          <w:bCs/>
          <w:sz w:val="22"/>
          <w:szCs w:val="22"/>
        </w:rPr>
      </w:pPr>
    </w:p>
    <w:p w14:paraId="6C71FD14" w14:textId="77777777" w:rsidR="00212DD9" w:rsidRDefault="00212DD9" w:rsidP="00BF4F5E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5C4B40CB" w14:textId="77777777" w:rsidR="00212DD9" w:rsidRDefault="00212DD9" w:rsidP="00BF4F5E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638A9F10" w14:textId="77777777" w:rsidR="008B29C7" w:rsidRDefault="008B29C7" w:rsidP="008B29C7">
      <w:pPr>
        <w:shd w:val="clear" w:color="auto" w:fill="FFFFFF"/>
        <w:jc w:val="center"/>
        <w:textAlignment w:val="baseline"/>
        <w:rPr>
          <w:rFonts w:ascii="Calibri" w:hAnsi="Calibri" w:cs="Calibri"/>
          <w:b/>
          <w:bCs/>
          <w:color w:val="000000"/>
        </w:rPr>
      </w:pPr>
      <w:r>
        <w:rPr>
          <w:rFonts w:ascii="Calibri" w:hAnsi="Calibri" w:cs="Calibri"/>
          <w:b/>
          <w:bCs/>
          <w:color w:val="000000"/>
        </w:rPr>
        <w:t>Flood Risk Assessment:  Replacement A for Attachment No. 7.</w:t>
      </w:r>
    </w:p>
    <w:p w14:paraId="24024458" w14:textId="77777777" w:rsidR="008B29C7" w:rsidRDefault="008B29C7" w:rsidP="008B29C7">
      <w:pPr>
        <w:shd w:val="clear" w:color="auto" w:fill="FFFFFF"/>
        <w:jc w:val="center"/>
        <w:textAlignment w:val="baseline"/>
        <w:rPr>
          <w:rFonts w:ascii="Calibri" w:hAnsi="Calibri" w:cs="Calibri"/>
          <w:color w:val="000000"/>
        </w:rPr>
      </w:pPr>
    </w:p>
    <w:p w14:paraId="58051130" w14:textId="77777777" w:rsidR="008B29C7" w:rsidRDefault="008B29C7" w:rsidP="008B29C7">
      <w:pPr>
        <w:shd w:val="clear" w:color="auto" w:fill="FFFFFF"/>
        <w:textAlignment w:val="baseline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 xml:space="preserve">Having looked at the latest </w:t>
      </w:r>
      <w:proofErr w:type="spellStart"/>
      <w:r>
        <w:rPr>
          <w:rFonts w:ascii="Calibri" w:hAnsi="Calibri" w:cs="Calibri"/>
          <w:color w:val="000000"/>
        </w:rPr>
        <w:t>GovUK</w:t>
      </w:r>
      <w:proofErr w:type="spellEnd"/>
      <w:r>
        <w:rPr>
          <w:rFonts w:ascii="Calibri" w:hAnsi="Calibri" w:cs="Calibri"/>
          <w:color w:val="000000"/>
        </w:rPr>
        <w:t xml:space="preserve"> flood planning map, we find that the existing building is situated at the top of a hill rise and just within the tip of Level 3 zone area.</w:t>
      </w:r>
    </w:p>
    <w:p w14:paraId="7A0EB623" w14:textId="77777777" w:rsidR="00016C37" w:rsidRDefault="00016C37" w:rsidP="008B29C7">
      <w:pPr>
        <w:shd w:val="clear" w:color="auto" w:fill="FFFFFF"/>
        <w:textAlignment w:val="baseline"/>
        <w:rPr>
          <w:rFonts w:ascii="Calibri" w:hAnsi="Calibri" w:cs="Calibri"/>
          <w:color w:val="000000"/>
        </w:rPr>
      </w:pPr>
    </w:p>
    <w:p w14:paraId="55713940" w14:textId="77777777" w:rsidR="008B29C7" w:rsidRDefault="008B29C7" w:rsidP="008B29C7">
      <w:pPr>
        <w:shd w:val="clear" w:color="auto" w:fill="FFFFFF"/>
        <w:textAlignment w:val="baseline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The whole building is raised to a level above the existing ground level with the front doors at approximately 333cm above ground level and the back doors at approximately 336cm above ground level.  (Please see attachments No's 2 &amp; 3).</w:t>
      </w:r>
    </w:p>
    <w:p w14:paraId="20E42139" w14:textId="77777777" w:rsidR="00016C37" w:rsidRDefault="00016C37" w:rsidP="008B29C7">
      <w:pPr>
        <w:shd w:val="clear" w:color="auto" w:fill="FFFFFF"/>
        <w:textAlignment w:val="baseline"/>
        <w:rPr>
          <w:rFonts w:ascii="Calibri" w:hAnsi="Calibri" w:cs="Calibri"/>
          <w:color w:val="000000"/>
        </w:rPr>
      </w:pPr>
    </w:p>
    <w:p w14:paraId="73AE2BC8" w14:textId="77777777" w:rsidR="008B29C7" w:rsidRDefault="008B29C7" w:rsidP="008B29C7">
      <w:pPr>
        <w:shd w:val="clear" w:color="auto" w:fill="FFFFFF"/>
        <w:textAlignment w:val="baseline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We therefore believe that the planned replacement doors will not affect the current building's flood risk.</w:t>
      </w:r>
    </w:p>
    <w:p w14:paraId="0311EBEF" w14:textId="77777777" w:rsidR="00574F02" w:rsidRDefault="00574F02" w:rsidP="00BF4F5E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5E935766" w14:textId="77777777" w:rsidR="00C96C5F" w:rsidRDefault="00C96C5F" w:rsidP="00BF4F5E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135AEBFF" w14:textId="77777777" w:rsidR="00C96C5F" w:rsidRPr="00BF4F5E" w:rsidRDefault="00C96C5F" w:rsidP="00BF4F5E">
      <w:pPr>
        <w:jc w:val="both"/>
        <w:rPr>
          <w:rFonts w:asciiTheme="minorHAnsi" w:hAnsiTheme="minorHAnsi" w:cstheme="minorHAnsi"/>
          <w:sz w:val="22"/>
          <w:szCs w:val="22"/>
        </w:rPr>
      </w:pPr>
    </w:p>
    <w:sectPr w:rsidR="00C96C5F" w:rsidRPr="00BF4F5E" w:rsidSect="006A5F26">
      <w:pgSz w:w="11906" w:h="16838"/>
      <w:pgMar w:top="284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7EC3C9F"/>
    <w:multiLevelType w:val="hybridMultilevel"/>
    <w:tmpl w:val="E012C20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AAF13F4"/>
    <w:multiLevelType w:val="hybridMultilevel"/>
    <w:tmpl w:val="B7EA0796"/>
    <w:lvl w:ilvl="0" w:tplc="0809000F">
      <w:start w:val="1"/>
      <w:numFmt w:val="decimal"/>
      <w:lvlText w:val="%1."/>
      <w:lvlJc w:val="left"/>
      <w:pPr>
        <w:ind w:left="28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3600" w:hanging="360"/>
      </w:pPr>
    </w:lvl>
    <w:lvl w:ilvl="2" w:tplc="0809001B" w:tentative="1">
      <w:start w:val="1"/>
      <w:numFmt w:val="lowerRoman"/>
      <w:lvlText w:val="%3."/>
      <w:lvlJc w:val="right"/>
      <w:pPr>
        <w:ind w:left="4320" w:hanging="180"/>
      </w:pPr>
    </w:lvl>
    <w:lvl w:ilvl="3" w:tplc="0809000F" w:tentative="1">
      <w:start w:val="1"/>
      <w:numFmt w:val="decimal"/>
      <w:lvlText w:val="%4."/>
      <w:lvlJc w:val="left"/>
      <w:pPr>
        <w:ind w:left="5040" w:hanging="360"/>
      </w:pPr>
    </w:lvl>
    <w:lvl w:ilvl="4" w:tplc="08090019" w:tentative="1">
      <w:start w:val="1"/>
      <w:numFmt w:val="lowerLetter"/>
      <w:lvlText w:val="%5."/>
      <w:lvlJc w:val="left"/>
      <w:pPr>
        <w:ind w:left="5760" w:hanging="360"/>
      </w:pPr>
    </w:lvl>
    <w:lvl w:ilvl="5" w:tplc="0809001B" w:tentative="1">
      <w:start w:val="1"/>
      <w:numFmt w:val="lowerRoman"/>
      <w:lvlText w:val="%6."/>
      <w:lvlJc w:val="right"/>
      <w:pPr>
        <w:ind w:left="6480" w:hanging="180"/>
      </w:pPr>
    </w:lvl>
    <w:lvl w:ilvl="6" w:tplc="0809000F" w:tentative="1">
      <w:start w:val="1"/>
      <w:numFmt w:val="decimal"/>
      <w:lvlText w:val="%7."/>
      <w:lvlJc w:val="left"/>
      <w:pPr>
        <w:ind w:left="7200" w:hanging="360"/>
      </w:pPr>
    </w:lvl>
    <w:lvl w:ilvl="7" w:tplc="08090019" w:tentative="1">
      <w:start w:val="1"/>
      <w:numFmt w:val="lowerLetter"/>
      <w:lvlText w:val="%8."/>
      <w:lvlJc w:val="left"/>
      <w:pPr>
        <w:ind w:left="7920" w:hanging="360"/>
      </w:pPr>
    </w:lvl>
    <w:lvl w:ilvl="8" w:tplc="0809001B" w:tentative="1">
      <w:start w:val="1"/>
      <w:numFmt w:val="lowerRoman"/>
      <w:lvlText w:val="%9."/>
      <w:lvlJc w:val="right"/>
      <w:pPr>
        <w:ind w:left="8640" w:hanging="180"/>
      </w:pPr>
    </w:lvl>
  </w:abstractNum>
  <w:num w:numId="1" w16cid:durableId="367417021">
    <w:abstractNumId w:val="0"/>
  </w:num>
  <w:num w:numId="2" w16cid:durableId="55181474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0C9F"/>
    <w:rsid w:val="000004D7"/>
    <w:rsid w:val="00004E29"/>
    <w:rsid w:val="00010C01"/>
    <w:rsid w:val="00012F08"/>
    <w:rsid w:val="000152C5"/>
    <w:rsid w:val="00016C37"/>
    <w:rsid w:val="00096F11"/>
    <w:rsid w:val="000A0C9F"/>
    <w:rsid w:val="000C3ECB"/>
    <w:rsid w:val="000E5B4F"/>
    <w:rsid w:val="00117291"/>
    <w:rsid w:val="001415FA"/>
    <w:rsid w:val="001507DA"/>
    <w:rsid w:val="00165018"/>
    <w:rsid w:val="00175834"/>
    <w:rsid w:val="001B135A"/>
    <w:rsid w:val="001E2379"/>
    <w:rsid w:val="001E577C"/>
    <w:rsid w:val="00212DD9"/>
    <w:rsid w:val="00235BB0"/>
    <w:rsid w:val="00240F3B"/>
    <w:rsid w:val="002420D1"/>
    <w:rsid w:val="00291596"/>
    <w:rsid w:val="002B13F9"/>
    <w:rsid w:val="002D36AF"/>
    <w:rsid w:val="00316908"/>
    <w:rsid w:val="00346426"/>
    <w:rsid w:val="0034795F"/>
    <w:rsid w:val="00347DB8"/>
    <w:rsid w:val="00381911"/>
    <w:rsid w:val="003871F5"/>
    <w:rsid w:val="003A3E76"/>
    <w:rsid w:val="003C637B"/>
    <w:rsid w:val="00434436"/>
    <w:rsid w:val="004634CA"/>
    <w:rsid w:val="00480593"/>
    <w:rsid w:val="004B2AC5"/>
    <w:rsid w:val="004C0247"/>
    <w:rsid w:val="004C05FF"/>
    <w:rsid w:val="00507947"/>
    <w:rsid w:val="00515761"/>
    <w:rsid w:val="0054213F"/>
    <w:rsid w:val="00552003"/>
    <w:rsid w:val="005705A0"/>
    <w:rsid w:val="00574F02"/>
    <w:rsid w:val="005C2A1C"/>
    <w:rsid w:val="005F2851"/>
    <w:rsid w:val="005F36B2"/>
    <w:rsid w:val="00637146"/>
    <w:rsid w:val="006A5F26"/>
    <w:rsid w:val="006C5F62"/>
    <w:rsid w:val="006E2C1D"/>
    <w:rsid w:val="006F59F0"/>
    <w:rsid w:val="00715574"/>
    <w:rsid w:val="00740EEC"/>
    <w:rsid w:val="00741153"/>
    <w:rsid w:val="0076192E"/>
    <w:rsid w:val="00782211"/>
    <w:rsid w:val="007B2714"/>
    <w:rsid w:val="007F77C9"/>
    <w:rsid w:val="008122F8"/>
    <w:rsid w:val="0082297C"/>
    <w:rsid w:val="00830777"/>
    <w:rsid w:val="00830DE1"/>
    <w:rsid w:val="008428F9"/>
    <w:rsid w:val="00861DCC"/>
    <w:rsid w:val="00864577"/>
    <w:rsid w:val="0089212E"/>
    <w:rsid w:val="008B29C7"/>
    <w:rsid w:val="008C11EB"/>
    <w:rsid w:val="008D51A2"/>
    <w:rsid w:val="008E71DE"/>
    <w:rsid w:val="00931D3E"/>
    <w:rsid w:val="00952152"/>
    <w:rsid w:val="00966783"/>
    <w:rsid w:val="009916ED"/>
    <w:rsid w:val="009940AC"/>
    <w:rsid w:val="009A1DA2"/>
    <w:rsid w:val="009D6CED"/>
    <w:rsid w:val="00A01466"/>
    <w:rsid w:val="00A250B2"/>
    <w:rsid w:val="00A351A3"/>
    <w:rsid w:val="00A36F36"/>
    <w:rsid w:val="00A63088"/>
    <w:rsid w:val="00A6460E"/>
    <w:rsid w:val="00A73534"/>
    <w:rsid w:val="00A90324"/>
    <w:rsid w:val="00AF3568"/>
    <w:rsid w:val="00B060B9"/>
    <w:rsid w:val="00B14B33"/>
    <w:rsid w:val="00B363E7"/>
    <w:rsid w:val="00B761AE"/>
    <w:rsid w:val="00B9377D"/>
    <w:rsid w:val="00BC34AB"/>
    <w:rsid w:val="00BC7F64"/>
    <w:rsid w:val="00BF4F5E"/>
    <w:rsid w:val="00C01FB9"/>
    <w:rsid w:val="00C03D0D"/>
    <w:rsid w:val="00C43E32"/>
    <w:rsid w:val="00C83C8B"/>
    <w:rsid w:val="00C907BF"/>
    <w:rsid w:val="00C96C5F"/>
    <w:rsid w:val="00CB2D6A"/>
    <w:rsid w:val="00CC5F93"/>
    <w:rsid w:val="00CE2DE8"/>
    <w:rsid w:val="00CE2E08"/>
    <w:rsid w:val="00CE67EE"/>
    <w:rsid w:val="00D65272"/>
    <w:rsid w:val="00D81F57"/>
    <w:rsid w:val="00DB7C2D"/>
    <w:rsid w:val="00DD094B"/>
    <w:rsid w:val="00E06AE6"/>
    <w:rsid w:val="00E10C67"/>
    <w:rsid w:val="00E22095"/>
    <w:rsid w:val="00E318F7"/>
    <w:rsid w:val="00E476D1"/>
    <w:rsid w:val="00E607CC"/>
    <w:rsid w:val="00EB7051"/>
    <w:rsid w:val="00EC0CB8"/>
    <w:rsid w:val="00EE65AA"/>
    <w:rsid w:val="00EF3528"/>
    <w:rsid w:val="00F033A4"/>
    <w:rsid w:val="00F205D3"/>
    <w:rsid w:val="00F532A4"/>
    <w:rsid w:val="00FD1985"/>
    <w:rsid w:val="00FE5A17"/>
    <w:rsid w:val="00FF23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6CA9F6"/>
  <w15:chartTrackingRefBased/>
  <w15:docId w15:val="{04AB449E-7CC2-4414-A031-DBE76186A0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04E29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65272"/>
    <w:pPr>
      <w:spacing w:after="0" w:line="240" w:lineRule="auto"/>
    </w:pPr>
  </w:style>
  <w:style w:type="paragraph" w:customStyle="1" w:styleId="xelementtoproof">
    <w:name w:val="x_elementtoproof"/>
    <w:basedOn w:val="Normal"/>
    <w:rsid w:val="00BC7F64"/>
    <w:pPr>
      <w:spacing w:before="100" w:beforeAutospacing="1" w:after="100" w:afterAutospacing="1"/>
    </w:pPr>
    <w:rPr>
      <w:lang w:eastAsia="en-GB"/>
    </w:rPr>
  </w:style>
  <w:style w:type="paragraph" w:styleId="ListParagraph">
    <w:name w:val="List Paragraph"/>
    <w:basedOn w:val="Normal"/>
    <w:uiPriority w:val="34"/>
    <w:qFormat/>
    <w:rsid w:val="00A6308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874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7797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384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700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884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2317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6240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579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433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860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9193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4435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854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145</Words>
  <Characters>827</Characters>
  <Application>Microsoft Office Word</Application>
  <DocSecurity>0</DocSecurity>
  <Lines>6</Lines>
  <Paragraphs>1</Paragraphs>
  <ScaleCrop>false</ScaleCrop>
  <Company/>
  <LinksUpToDate>false</LinksUpToDate>
  <CharactersWithSpaces>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lesley fisher</dc:creator>
  <cp:keywords/>
  <dc:description/>
  <cp:lastModifiedBy>lesley fisher</cp:lastModifiedBy>
  <cp:revision>4</cp:revision>
  <cp:lastPrinted>2025-05-02T09:16:00Z</cp:lastPrinted>
  <dcterms:created xsi:type="dcterms:W3CDTF">2025-05-08T15:43:00Z</dcterms:created>
  <dcterms:modified xsi:type="dcterms:W3CDTF">2025-05-08T15:44:00Z</dcterms:modified>
</cp:coreProperties>
</file>