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72E63" w14:textId="76D5AFFD" w:rsidR="0064754C" w:rsidRDefault="008255E5" w:rsidP="008255E5">
      <w:pPr>
        <w:jc w:val="center"/>
        <w:rPr>
          <w:b/>
          <w:bCs/>
          <w:sz w:val="24"/>
          <w:szCs w:val="24"/>
          <w:u w:val="single"/>
        </w:rPr>
      </w:pPr>
      <w:r>
        <w:rPr>
          <w:b/>
          <w:bCs/>
          <w:sz w:val="24"/>
          <w:szCs w:val="24"/>
          <w:u w:val="single"/>
        </w:rPr>
        <w:t>PLANNING STATEMENT</w:t>
      </w:r>
    </w:p>
    <w:p w14:paraId="2C17955A" w14:textId="77777777" w:rsidR="008255E5" w:rsidRDefault="008255E5" w:rsidP="008255E5">
      <w:pPr>
        <w:jc w:val="center"/>
        <w:rPr>
          <w:b/>
          <w:bCs/>
          <w:sz w:val="24"/>
          <w:szCs w:val="24"/>
          <w:u w:val="single"/>
        </w:rPr>
      </w:pPr>
    </w:p>
    <w:p w14:paraId="0E5A9BB0" w14:textId="13F60D55" w:rsidR="008255E5" w:rsidRDefault="008255E5" w:rsidP="008255E5">
      <w:pPr>
        <w:jc w:val="center"/>
        <w:rPr>
          <w:b/>
          <w:bCs/>
          <w:sz w:val="24"/>
          <w:szCs w:val="24"/>
          <w:u w:val="single"/>
        </w:rPr>
      </w:pPr>
      <w:r>
        <w:rPr>
          <w:b/>
          <w:bCs/>
          <w:sz w:val="24"/>
          <w:szCs w:val="24"/>
          <w:u w:val="single"/>
        </w:rPr>
        <w:t>MOULTON PARK</w:t>
      </w:r>
    </w:p>
    <w:p w14:paraId="447BAECB" w14:textId="77777777" w:rsidR="008255E5" w:rsidRDefault="008255E5" w:rsidP="008255E5">
      <w:pPr>
        <w:jc w:val="center"/>
        <w:rPr>
          <w:b/>
          <w:bCs/>
          <w:sz w:val="24"/>
          <w:szCs w:val="24"/>
          <w:u w:val="single"/>
        </w:rPr>
      </w:pPr>
    </w:p>
    <w:p w14:paraId="4E8825B2" w14:textId="3AB2248E" w:rsidR="008255E5" w:rsidRDefault="008255E5" w:rsidP="008255E5">
      <w:pPr>
        <w:jc w:val="both"/>
        <w:rPr>
          <w:sz w:val="24"/>
          <w:szCs w:val="24"/>
        </w:rPr>
      </w:pPr>
      <w:r>
        <w:rPr>
          <w:sz w:val="24"/>
          <w:szCs w:val="24"/>
        </w:rPr>
        <w:t xml:space="preserve">The application site comprises approximately 20 acres and comprises the bulk of what is known as Moulton Park at the northern end of the village of Moulton. It is registered as a </w:t>
      </w:r>
      <w:proofErr w:type="gramStart"/>
      <w:r>
        <w:rPr>
          <w:sz w:val="24"/>
          <w:szCs w:val="24"/>
        </w:rPr>
        <w:t>Park</w:t>
      </w:r>
      <w:proofErr w:type="gramEnd"/>
      <w:r>
        <w:rPr>
          <w:sz w:val="24"/>
          <w:szCs w:val="24"/>
        </w:rPr>
        <w:t xml:space="preserve"> on the National Heritage List for England (NHLE) maintained by Historic England and as such is usable for “hunting, cultivation of trees, grazing sheep and cattle and visual enjoyment”.</w:t>
      </w:r>
    </w:p>
    <w:p w14:paraId="33DD75EF" w14:textId="77777777" w:rsidR="008255E5" w:rsidRDefault="008255E5" w:rsidP="008255E5">
      <w:pPr>
        <w:jc w:val="both"/>
        <w:rPr>
          <w:sz w:val="24"/>
          <w:szCs w:val="24"/>
        </w:rPr>
      </w:pPr>
    </w:p>
    <w:p w14:paraId="3591AA1E" w14:textId="3D281CB7" w:rsidR="008255E5" w:rsidRDefault="008255E5" w:rsidP="008255E5">
      <w:pPr>
        <w:jc w:val="both"/>
        <w:rPr>
          <w:sz w:val="24"/>
          <w:szCs w:val="24"/>
        </w:rPr>
      </w:pPr>
      <w:r>
        <w:rPr>
          <w:sz w:val="24"/>
          <w:szCs w:val="24"/>
        </w:rPr>
        <w:t>The entirety of the site is within the Moulton Conservation area and there are a number of protected trees on it.</w:t>
      </w:r>
    </w:p>
    <w:p w14:paraId="7D852C25" w14:textId="77777777" w:rsidR="008255E5" w:rsidRDefault="008255E5" w:rsidP="008255E5">
      <w:pPr>
        <w:jc w:val="both"/>
        <w:rPr>
          <w:sz w:val="24"/>
          <w:szCs w:val="24"/>
        </w:rPr>
      </w:pPr>
    </w:p>
    <w:p w14:paraId="65C608B8" w14:textId="15CEDE80" w:rsidR="008255E5" w:rsidRDefault="008255E5" w:rsidP="008255E5">
      <w:pPr>
        <w:jc w:val="both"/>
        <w:rPr>
          <w:sz w:val="24"/>
          <w:szCs w:val="24"/>
        </w:rPr>
      </w:pPr>
      <w:r>
        <w:rPr>
          <w:sz w:val="24"/>
          <w:szCs w:val="24"/>
        </w:rPr>
        <w:t>It was purchased in 2016 by South Holland District Council (SHDC) for use as public open space but sadly as yet has not been opened to the public. SHDC has agreed to grant a lease of a small part of the land to Moulton Parish Council for use as a playground</w:t>
      </w:r>
      <w:r w:rsidR="00A62121">
        <w:rPr>
          <w:sz w:val="24"/>
          <w:szCs w:val="24"/>
        </w:rPr>
        <w:t>.</w:t>
      </w:r>
    </w:p>
    <w:p w14:paraId="2CD58F9D" w14:textId="77777777" w:rsidR="00A62121" w:rsidRDefault="00A62121" w:rsidP="008255E5">
      <w:pPr>
        <w:jc w:val="both"/>
        <w:rPr>
          <w:sz w:val="24"/>
          <w:szCs w:val="24"/>
        </w:rPr>
      </w:pPr>
    </w:p>
    <w:p w14:paraId="3BC8A697" w14:textId="5C5562C9" w:rsidR="00E10434" w:rsidRDefault="00A62121" w:rsidP="008255E5">
      <w:pPr>
        <w:jc w:val="both"/>
        <w:rPr>
          <w:sz w:val="24"/>
          <w:szCs w:val="24"/>
        </w:rPr>
      </w:pPr>
      <w:r>
        <w:rPr>
          <w:sz w:val="24"/>
          <w:szCs w:val="24"/>
        </w:rPr>
        <w:t xml:space="preserve">The John and Maureen </w:t>
      </w:r>
      <w:proofErr w:type="spellStart"/>
      <w:r>
        <w:rPr>
          <w:sz w:val="24"/>
          <w:szCs w:val="24"/>
        </w:rPr>
        <w:t>Biggadike</w:t>
      </w:r>
      <w:proofErr w:type="spellEnd"/>
      <w:r>
        <w:rPr>
          <w:sz w:val="24"/>
          <w:szCs w:val="24"/>
        </w:rPr>
        <w:t xml:space="preserve"> Foundation is a register charity (no</w:t>
      </w:r>
      <w:r w:rsidR="002070AE">
        <w:rPr>
          <w:sz w:val="24"/>
          <w:szCs w:val="24"/>
        </w:rPr>
        <w:t xml:space="preserve"> 1202172</w:t>
      </w:r>
      <w:r>
        <w:rPr>
          <w:sz w:val="24"/>
          <w:szCs w:val="24"/>
        </w:rPr>
        <w:t xml:space="preserve">) established under the will of the late John </w:t>
      </w:r>
      <w:proofErr w:type="spellStart"/>
      <w:r>
        <w:rPr>
          <w:sz w:val="24"/>
          <w:szCs w:val="24"/>
        </w:rPr>
        <w:t>Biggadike</w:t>
      </w:r>
      <w:proofErr w:type="spellEnd"/>
      <w:r w:rsidR="002947A6">
        <w:rPr>
          <w:sz w:val="24"/>
          <w:szCs w:val="24"/>
        </w:rPr>
        <w:t>.</w:t>
      </w:r>
      <w:r>
        <w:rPr>
          <w:sz w:val="24"/>
          <w:szCs w:val="24"/>
        </w:rPr>
        <w:t xml:space="preserve"> </w:t>
      </w:r>
      <w:r w:rsidR="002947A6">
        <w:rPr>
          <w:sz w:val="24"/>
          <w:szCs w:val="24"/>
        </w:rPr>
        <w:t>T</w:t>
      </w:r>
      <w:r>
        <w:rPr>
          <w:sz w:val="24"/>
          <w:szCs w:val="24"/>
        </w:rPr>
        <w:t xml:space="preserve">he objects of </w:t>
      </w:r>
      <w:r w:rsidR="002947A6">
        <w:rPr>
          <w:sz w:val="24"/>
          <w:szCs w:val="24"/>
        </w:rPr>
        <w:t>the foundation</w:t>
      </w:r>
      <w:r>
        <w:rPr>
          <w:sz w:val="24"/>
          <w:szCs w:val="24"/>
        </w:rPr>
        <w:t xml:space="preserve"> are to use its income for the benefit primarily of the inhabitants of Moulton</w:t>
      </w:r>
      <w:r w:rsidR="002947A6">
        <w:rPr>
          <w:sz w:val="24"/>
          <w:szCs w:val="24"/>
        </w:rPr>
        <w:t>,</w:t>
      </w:r>
      <w:r>
        <w:rPr>
          <w:sz w:val="24"/>
          <w:szCs w:val="24"/>
        </w:rPr>
        <w:t xml:space="preserve"> </w:t>
      </w:r>
      <w:proofErr w:type="spellStart"/>
      <w:r>
        <w:rPr>
          <w:sz w:val="24"/>
          <w:szCs w:val="24"/>
        </w:rPr>
        <w:t>Whaplode</w:t>
      </w:r>
      <w:proofErr w:type="spellEnd"/>
      <w:r>
        <w:rPr>
          <w:sz w:val="24"/>
          <w:szCs w:val="24"/>
        </w:rPr>
        <w:t xml:space="preserve"> and Weston. The trustees of the Foundation are proposing to purchase the site from SHDC in order that it can be opened as a recreational park for the area</w:t>
      </w:r>
      <w:r w:rsidR="00E10434">
        <w:rPr>
          <w:sz w:val="24"/>
          <w:szCs w:val="24"/>
        </w:rPr>
        <w:t xml:space="preserve"> and used as such in</w:t>
      </w:r>
      <w:r w:rsidR="002947A6">
        <w:rPr>
          <w:sz w:val="24"/>
          <w:szCs w:val="24"/>
        </w:rPr>
        <w:t xml:space="preserve"> </w:t>
      </w:r>
      <w:r w:rsidR="00E10434">
        <w:rPr>
          <w:sz w:val="24"/>
          <w:szCs w:val="24"/>
        </w:rPr>
        <w:t>perpetuity.</w:t>
      </w:r>
    </w:p>
    <w:p w14:paraId="5164A4B5" w14:textId="77777777" w:rsidR="002947A6" w:rsidRDefault="00A62121" w:rsidP="008255E5">
      <w:pPr>
        <w:jc w:val="both"/>
        <w:rPr>
          <w:sz w:val="24"/>
          <w:szCs w:val="24"/>
        </w:rPr>
      </w:pPr>
      <w:r>
        <w:rPr>
          <w:sz w:val="24"/>
          <w:szCs w:val="24"/>
        </w:rPr>
        <w:t xml:space="preserve"> </w:t>
      </w:r>
    </w:p>
    <w:p w14:paraId="6B8C9990" w14:textId="3888D50B" w:rsidR="00A62121" w:rsidRDefault="00A62121" w:rsidP="008255E5">
      <w:pPr>
        <w:jc w:val="both"/>
        <w:rPr>
          <w:sz w:val="24"/>
          <w:szCs w:val="24"/>
        </w:rPr>
      </w:pPr>
      <w:r>
        <w:rPr>
          <w:sz w:val="24"/>
          <w:szCs w:val="24"/>
        </w:rPr>
        <w:t xml:space="preserve">In the proposed transfer of the land </w:t>
      </w:r>
      <w:r w:rsidR="002947A6">
        <w:rPr>
          <w:sz w:val="24"/>
          <w:szCs w:val="24"/>
        </w:rPr>
        <w:t>a</w:t>
      </w:r>
      <w:r>
        <w:rPr>
          <w:sz w:val="24"/>
          <w:szCs w:val="24"/>
        </w:rPr>
        <w:t xml:space="preserve">ffecting that purchase there will be covenants ensuring that the site is maintained as parkland with no buildings </w:t>
      </w:r>
      <w:r w:rsidR="002947A6">
        <w:rPr>
          <w:sz w:val="24"/>
          <w:szCs w:val="24"/>
        </w:rPr>
        <w:t xml:space="preserve">being allowed </w:t>
      </w:r>
      <w:r>
        <w:rPr>
          <w:sz w:val="24"/>
          <w:szCs w:val="24"/>
        </w:rPr>
        <w:t xml:space="preserve">(other than wooden structures to enhance the use of the site as a park </w:t>
      </w:r>
      <w:proofErr w:type="gramStart"/>
      <w:r>
        <w:rPr>
          <w:sz w:val="24"/>
          <w:szCs w:val="24"/>
        </w:rPr>
        <w:t>e</w:t>
      </w:r>
      <w:r w:rsidR="002947A6">
        <w:rPr>
          <w:sz w:val="24"/>
          <w:szCs w:val="24"/>
        </w:rPr>
        <w:t>.</w:t>
      </w:r>
      <w:r>
        <w:rPr>
          <w:sz w:val="24"/>
          <w:szCs w:val="24"/>
        </w:rPr>
        <w:t>g</w:t>
      </w:r>
      <w:r w:rsidR="002947A6">
        <w:rPr>
          <w:sz w:val="24"/>
          <w:szCs w:val="24"/>
        </w:rPr>
        <w:t>.</w:t>
      </w:r>
      <w:proofErr w:type="gramEnd"/>
      <w:r>
        <w:rPr>
          <w:sz w:val="24"/>
          <w:szCs w:val="24"/>
        </w:rPr>
        <w:t xml:space="preserve"> picnic tables, benches and possibly a covered shelter). Motor vehicles (other than those used for maintenance</w:t>
      </w:r>
      <w:r w:rsidR="002947A6">
        <w:rPr>
          <w:sz w:val="24"/>
          <w:szCs w:val="24"/>
        </w:rPr>
        <w:t>)</w:t>
      </w:r>
      <w:r>
        <w:rPr>
          <w:sz w:val="24"/>
          <w:szCs w:val="24"/>
        </w:rPr>
        <w:t xml:space="preserve"> will not be permitted other than on a small car parking area so that those who visit do not need to park on Bell Lane.</w:t>
      </w:r>
      <w:r w:rsidR="002070AE">
        <w:rPr>
          <w:sz w:val="24"/>
          <w:szCs w:val="24"/>
        </w:rPr>
        <w:t xml:space="preserve"> No new accesses onto the highway will be required.</w:t>
      </w:r>
    </w:p>
    <w:p w14:paraId="15EBE034" w14:textId="77777777" w:rsidR="002947A6" w:rsidRDefault="002947A6" w:rsidP="008255E5">
      <w:pPr>
        <w:jc w:val="both"/>
        <w:rPr>
          <w:sz w:val="24"/>
          <w:szCs w:val="24"/>
        </w:rPr>
      </w:pPr>
    </w:p>
    <w:p w14:paraId="4663785A" w14:textId="7C990899" w:rsidR="00A62121" w:rsidRDefault="00A62121" w:rsidP="008255E5">
      <w:pPr>
        <w:jc w:val="both"/>
        <w:rPr>
          <w:sz w:val="24"/>
          <w:szCs w:val="24"/>
        </w:rPr>
      </w:pPr>
      <w:r>
        <w:rPr>
          <w:sz w:val="24"/>
          <w:szCs w:val="24"/>
        </w:rPr>
        <w:t>The use of the site will remain as a park though the “hunting” will not be allowed!</w:t>
      </w:r>
      <w:r w:rsidR="00E10434">
        <w:rPr>
          <w:sz w:val="24"/>
          <w:szCs w:val="24"/>
        </w:rPr>
        <w:t xml:space="preserve"> The only difference will be that it is open to the public. It is believed this is entirely consistent with the registration on NHLE and indeed will enhance its use as a </w:t>
      </w:r>
      <w:proofErr w:type="gramStart"/>
      <w:r w:rsidR="00E10434">
        <w:rPr>
          <w:sz w:val="24"/>
          <w:szCs w:val="24"/>
        </w:rPr>
        <w:t>Park</w:t>
      </w:r>
      <w:proofErr w:type="gramEnd"/>
      <w:r w:rsidR="00E10434">
        <w:rPr>
          <w:sz w:val="24"/>
          <w:szCs w:val="24"/>
        </w:rPr>
        <w:t xml:space="preserve"> in the long term.</w:t>
      </w:r>
    </w:p>
    <w:p w14:paraId="770D0B3B" w14:textId="77777777" w:rsidR="002947A6" w:rsidRDefault="002947A6" w:rsidP="008255E5">
      <w:pPr>
        <w:jc w:val="both"/>
        <w:rPr>
          <w:sz w:val="24"/>
          <w:szCs w:val="24"/>
        </w:rPr>
      </w:pPr>
    </w:p>
    <w:p w14:paraId="084CB3F9" w14:textId="59BA583E" w:rsidR="00A62121" w:rsidRDefault="00A62121" w:rsidP="008255E5">
      <w:pPr>
        <w:jc w:val="both"/>
        <w:rPr>
          <w:sz w:val="24"/>
          <w:szCs w:val="24"/>
        </w:rPr>
      </w:pPr>
      <w:r>
        <w:rPr>
          <w:sz w:val="24"/>
          <w:szCs w:val="24"/>
        </w:rPr>
        <w:t>It is i</w:t>
      </w:r>
      <w:r w:rsidR="00E10434">
        <w:rPr>
          <w:sz w:val="24"/>
          <w:szCs w:val="24"/>
        </w:rPr>
        <w:t>n</w:t>
      </w:r>
      <w:r>
        <w:rPr>
          <w:sz w:val="24"/>
          <w:szCs w:val="24"/>
        </w:rPr>
        <w:t xml:space="preserve">tended that after the purchase a local management group will be established to organise the </w:t>
      </w:r>
      <w:r w:rsidR="002947A6">
        <w:rPr>
          <w:sz w:val="24"/>
          <w:szCs w:val="24"/>
        </w:rPr>
        <w:t>day-to-day</w:t>
      </w:r>
      <w:r>
        <w:rPr>
          <w:sz w:val="24"/>
          <w:szCs w:val="24"/>
        </w:rPr>
        <w:t xml:space="preserve"> management</w:t>
      </w:r>
      <w:r w:rsidR="00B934CF">
        <w:rPr>
          <w:sz w:val="24"/>
          <w:szCs w:val="24"/>
        </w:rPr>
        <w:t>,</w:t>
      </w:r>
      <w:r w:rsidR="00E10434">
        <w:rPr>
          <w:sz w:val="24"/>
          <w:szCs w:val="24"/>
        </w:rPr>
        <w:t xml:space="preserve"> additional tree planting and area for wild flowers. In time as funds permit is hoped a hard surface walkway around the perimeter will be made enabling </w:t>
      </w:r>
      <w:r w:rsidR="00E10434">
        <w:rPr>
          <w:sz w:val="24"/>
          <w:szCs w:val="24"/>
        </w:rPr>
        <w:lastRenderedPageBreak/>
        <w:t xml:space="preserve">use in inclement weather and easier access for those with mobility scooters, wheelchairs and prams/pushchairs. The local schools will be encouraged to use and help out on the </w:t>
      </w:r>
      <w:proofErr w:type="gramStart"/>
      <w:r w:rsidR="00E10434">
        <w:rPr>
          <w:sz w:val="24"/>
          <w:szCs w:val="24"/>
        </w:rPr>
        <w:t>Park</w:t>
      </w:r>
      <w:proofErr w:type="gramEnd"/>
      <w:r w:rsidR="00E10434">
        <w:rPr>
          <w:sz w:val="24"/>
          <w:szCs w:val="24"/>
        </w:rPr>
        <w:t>. It will be a good venue for hea</w:t>
      </w:r>
      <w:r w:rsidR="00B934CF">
        <w:rPr>
          <w:sz w:val="24"/>
          <w:szCs w:val="24"/>
        </w:rPr>
        <w:t>l</w:t>
      </w:r>
      <w:r w:rsidR="00E10434">
        <w:rPr>
          <w:sz w:val="24"/>
          <w:szCs w:val="24"/>
        </w:rPr>
        <w:t>th walks pro</w:t>
      </w:r>
      <w:r w:rsidR="00B934CF">
        <w:rPr>
          <w:sz w:val="24"/>
          <w:szCs w:val="24"/>
        </w:rPr>
        <w:t>moted</w:t>
      </w:r>
      <w:r w:rsidR="00E10434">
        <w:rPr>
          <w:sz w:val="24"/>
          <w:szCs w:val="24"/>
        </w:rPr>
        <w:t xml:space="preserve"> by the Moulton Surgery.</w:t>
      </w:r>
    </w:p>
    <w:p w14:paraId="3268DBB5" w14:textId="77777777" w:rsidR="00E10434" w:rsidRDefault="00E10434" w:rsidP="008255E5">
      <w:pPr>
        <w:jc w:val="both"/>
        <w:rPr>
          <w:sz w:val="24"/>
          <w:szCs w:val="24"/>
        </w:rPr>
      </w:pPr>
    </w:p>
    <w:p w14:paraId="46B10E49" w14:textId="3D14FAEE" w:rsidR="00E10434" w:rsidRDefault="00E10434" w:rsidP="008255E5">
      <w:pPr>
        <w:jc w:val="both"/>
        <w:rPr>
          <w:sz w:val="24"/>
          <w:szCs w:val="24"/>
        </w:rPr>
      </w:pPr>
      <w:r>
        <w:rPr>
          <w:sz w:val="24"/>
          <w:szCs w:val="24"/>
        </w:rPr>
        <w:t>Far from in any way impinging on the Moulton Conservation Area this project will enhance the amenity in the area and protect it from any possible development proposals in the future. No t</w:t>
      </w:r>
      <w:r w:rsidR="00B934CF">
        <w:rPr>
          <w:sz w:val="24"/>
          <w:szCs w:val="24"/>
        </w:rPr>
        <w:t>r</w:t>
      </w:r>
      <w:r>
        <w:rPr>
          <w:sz w:val="24"/>
          <w:szCs w:val="24"/>
        </w:rPr>
        <w:t xml:space="preserve">ees will be removed unless </w:t>
      </w:r>
      <w:r w:rsidR="00D816F1">
        <w:rPr>
          <w:sz w:val="24"/>
          <w:szCs w:val="24"/>
        </w:rPr>
        <w:t xml:space="preserve">they become diseased or dangerous indeed addition tree planting is intended </w:t>
      </w:r>
      <w:r w:rsidR="007653A9">
        <w:rPr>
          <w:sz w:val="24"/>
          <w:szCs w:val="24"/>
        </w:rPr>
        <w:t>without diminishing</w:t>
      </w:r>
      <w:r w:rsidR="00D816F1">
        <w:rPr>
          <w:sz w:val="24"/>
          <w:szCs w:val="24"/>
        </w:rPr>
        <w:t xml:space="preserve"> the overall parkland appearance and character.</w:t>
      </w:r>
    </w:p>
    <w:p w14:paraId="459857A6" w14:textId="77777777" w:rsidR="00D816F1" w:rsidRDefault="00D816F1" w:rsidP="008255E5">
      <w:pPr>
        <w:jc w:val="both"/>
        <w:rPr>
          <w:sz w:val="24"/>
          <w:szCs w:val="24"/>
        </w:rPr>
      </w:pPr>
    </w:p>
    <w:p w14:paraId="1648C8FB" w14:textId="46A1822E" w:rsidR="00D816F1" w:rsidRPr="008255E5" w:rsidRDefault="00D816F1" w:rsidP="008255E5">
      <w:pPr>
        <w:jc w:val="both"/>
        <w:rPr>
          <w:sz w:val="24"/>
          <w:szCs w:val="24"/>
        </w:rPr>
      </w:pPr>
      <w:r>
        <w:rPr>
          <w:sz w:val="24"/>
          <w:szCs w:val="24"/>
        </w:rPr>
        <w:t xml:space="preserve">It is considered that this project will be good for the village and neighbouring parishes. </w:t>
      </w:r>
      <w:r w:rsidR="00B934CF">
        <w:rPr>
          <w:sz w:val="24"/>
          <w:szCs w:val="24"/>
        </w:rPr>
        <w:t>It will p</w:t>
      </w:r>
      <w:r>
        <w:rPr>
          <w:sz w:val="24"/>
          <w:szCs w:val="24"/>
        </w:rPr>
        <w:t>rovide access to the public to an open space which is badly lacking in the SHDC area and enhance flora and fauna in the long term.</w:t>
      </w:r>
    </w:p>
    <w:sectPr w:rsidR="00D816F1" w:rsidRPr="008255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E5"/>
    <w:rsid w:val="002070AE"/>
    <w:rsid w:val="002947A6"/>
    <w:rsid w:val="0064754C"/>
    <w:rsid w:val="007653A9"/>
    <w:rsid w:val="008255E5"/>
    <w:rsid w:val="00A62121"/>
    <w:rsid w:val="00B934CF"/>
    <w:rsid w:val="00D816F1"/>
    <w:rsid w:val="00E10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AE763"/>
  <w15:chartTrackingRefBased/>
  <w15:docId w15:val="{9A5D742B-3937-4E4F-9E5C-BDFB1CE9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2</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Lewis</dc:creator>
  <cp:keywords/>
  <dc:description/>
  <cp:lastModifiedBy>Margaret Lewis</cp:lastModifiedBy>
  <cp:revision>4</cp:revision>
  <dcterms:created xsi:type="dcterms:W3CDTF">2023-11-22T09:09:00Z</dcterms:created>
  <dcterms:modified xsi:type="dcterms:W3CDTF">2023-11-22T14:30:00Z</dcterms:modified>
</cp:coreProperties>
</file>