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3D5FA" w14:textId="1680C715" w:rsidR="00124506" w:rsidRDefault="00322448">
      <w:r>
        <w:t>Note:</w:t>
      </w:r>
    </w:p>
    <w:p w14:paraId="65623A95" w14:textId="0C273289" w:rsidR="00322448" w:rsidRDefault="00322448">
      <w:r>
        <w:t xml:space="preserve">The application form </w:t>
      </w:r>
      <w:proofErr w:type="gramStart"/>
      <w:r>
        <w:t>doesn’t</w:t>
      </w:r>
      <w:proofErr w:type="gramEnd"/>
      <w:r>
        <w:t xml:space="preserve"> provide a box for the application description as the proposed does not comprise operational development or a change of use. The following description is therefore provided: </w:t>
      </w:r>
    </w:p>
    <w:p w14:paraId="3F570871" w14:textId="5F732F8D" w:rsidR="00322448" w:rsidRDefault="00322448">
      <w:r w:rsidRPr="00322448">
        <w:rPr>
          <w:b/>
          <w:bCs/>
        </w:rPr>
        <w:t xml:space="preserve">The provision of a twin mobile home (not operational development) within the garden of the residential property for use as additional accommodation </w:t>
      </w:r>
      <w:r w:rsidR="0059430A">
        <w:rPr>
          <w:b/>
          <w:bCs/>
        </w:rPr>
        <w:t xml:space="preserve">by one household </w:t>
      </w:r>
      <w:r w:rsidRPr="00322448">
        <w:rPr>
          <w:b/>
          <w:bCs/>
        </w:rPr>
        <w:t>(not a material change of use)</w:t>
      </w:r>
    </w:p>
    <w:p w14:paraId="2E7289DC" w14:textId="5FD8B19F" w:rsidR="00322448" w:rsidRDefault="00322448">
      <w:r>
        <w:t xml:space="preserve">Please do not alter this unless otherwise agreed in writing. </w:t>
      </w:r>
    </w:p>
    <w:p w14:paraId="1723155A" w14:textId="37F6E973" w:rsidR="00322448" w:rsidRDefault="00322448"/>
    <w:p w14:paraId="1666ACC2" w14:textId="77777777" w:rsidR="00322448" w:rsidRPr="00322448" w:rsidRDefault="00322448"/>
    <w:sectPr w:rsidR="00322448" w:rsidRPr="003224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448"/>
    <w:rsid w:val="00124506"/>
    <w:rsid w:val="00322448"/>
    <w:rsid w:val="0059430A"/>
    <w:rsid w:val="009E3B90"/>
    <w:rsid w:val="00A745FB"/>
    <w:rsid w:val="00EB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B9647"/>
  <w15:chartTrackingRefBased/>
  <w15:docId w15:val="{8112B389-BE6B-4A0A-AB28-FB43B819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Lord</dc:creator>
  <cp:keywords/>
  <dc:description/>
  <cp:lastModifiedBy>Rebecca Lord</cp:lastModifiedBy>
  <cp:revision>2</cp:revision>
  <dcterms:created xsi:type="dcterms:W3CDTF">2020-08-11T11:19:00Z</dcterms:created>
  <dcterms:modified xsi:type="dcterms:W3CDTF">2020-08-11T11:19:00Z</dcterms:modified>
</cp:coreProperties>
</file>