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1A06B" w14:textId="77777777" w:rsidR="00050399" w:rsidRPr="00050399" w:rsidRDefault="00050399" w:rsidP="00050399">
      <w:pPr>
        <w:rPr>
          <w:lang w:val="en-GB"/>
        </w:rPr>
      </w:pPr>
      <w:r w:rsidRPr="00050399">
        <w:rPr>
          <w:lang w:val="en-GB"/>
        </w:rPr>
        <w:t>This project was initiated by Spalding Civic Society as part of their wider ambition to create a sculpture trail that celebrates the areas connection with food and farming.</w:t>
      </w:r>
    </w:p>
    <w:p w14:paraId="7053FCDD" w14:textId="77777777" w:rsidR="00050399" w:rsidRPr="00050399" w:rsidRDefault="00050399" w:rsidP="00050399">
      <w:pPr>
        <w:rPr>
          <w:lang w:val="en-GB"/>
        </w:rPr>
      </w:pPr>
      <w:r w:rsidRPr="00050399">
        <w:rPr>
          <w:lang w:val="en-GB"/>
        </w:rPr>
        <w:t xml:space="preserve"> </w:t>
      </w:r>
    </w:p>
    <w:p w14:paraId="61189BE0" w14:textId="77777777" w:rsidR="00050399" w:rsidRPr="00050399" w:rsidRDefault="00050399" w:rsidP="00050399">
      <w:pPr>
        <w:rPr>
          <w:lang w:val="en-GB"/>
        </w:rPr>
      </w:pPr>
      <w:r w:rsidRPr="00050399">
        <w:rPr>
          <w:lang w:val="en-GB"/>
        </w:rPr>
        <w:t xml:space="preserve">This piece </w:t>
      </w:r>
      <w:r>
        <w:rPr>
          <w:lang w:val="en-GB"/>
        </w:rPr>
        <w:t>will be erected</w:t>
      </w:r>
      <w:r w:rsidRPr="00050399">
        <w:rPr>
          <w:lang w:val="en-GB"/>
        </w:rPr>
        <w:t xml:space="preserve"> on the site of the traditional hiring fair, where farm workers would seal the deal to work for a landowner by a handshake.</w:t>
      </w:r>
    </w:p>
    <w:p w14:paraId="0820C84E" w14:textId="77777777" w:rsidR="00050399" w:rsidRPr="00050399" w:rsidRDefault="00050399" w:rsidP="00050399">
      <w:pPr>
        <w:rPr>
          <w:lang w:val="en-GB"/>
        </w:rPr>
      </w:pPr>
      <w:r w:rsidRPr="00050399">
        <w:rPr>
          <w:lang w:val="en-GB"/>
        </w:rPr>
        <w:t xml:space="preserve"> </w:t>
      </w:r>
    </w:p>
    <w:p w14:paraId="6CB10956" w14:textId="77777777" w:rsidR="00050399" w:rsidRPr="00050399" w:rsidRDefault="00050399" w:rsidP="00050399">
      <w:pPr>
        <w:rPr>
          <w:lang w:val="en-GB"/>
        </w:rPr>
      </w:pPr>
      <w:r w:rsidRPr="00050399">
        <w:rPr>
          <w:lang w:val="en-GB"/>
        </w:rPr>
        <w:t xml:space="preserve">The location has been discussed and approved by South Holland Cultural Portfolio holder Cllr Gary Taylor as well as County Highway Officers and SHDC Markets manager. The County Highways officer has changed, so Spalding Civic Society are pursuing the new post holder for </w:t>
      </w:r>
      <w:r>
        <w:rPr>
          <w:lang w:val="en-GB"/>
        </w:rPr>
        <w:t xml:space="preserve">confirmation of </w:t>
      </w:r>
      <w:bookmarkStart w:id="0" w:name="_GoBack"/>
      <w:bookmarkEnd w:id="0"/>
      <w:r w:rsidRPr="00050399">
        <w:rPr>
          <w:lang w:val="en-GB"/>
        </w:rPr>
        <w:t>formal approval.</w:t>
      </w:r>
    </w:p>
    <w:p w14:paraId="5EC02080" w14:textId="77777777" w:rsidR="00050399" w:rsidRPr="00050399" w:rsidRDefault="00050399" w:rsidP="00050399">
      <w:pPr>
        <w:rPr>
          <w:lang w:val="en-GB"/>
        </w:rPr>
      </w:pPr>
      <w:r w:rsidRPr="00050399">
        <w:rPr>
          <w:lang w:val="en-GB"/>
        </w:rPr>
        <w:t xml:space="preserve"> </w:t>
      </w:r>
    </w:p>
    <w:p w14:paraId="0BABBCDF" w14:textId="77777777" w:rsidR="00C32F46" w:rsidRPr="00050399" w:rsidRDefault="00050399" w:rsidP="00050399">
      <w:pPr>
        <w:rPr>
          <w:lang w:val="en-GB"/>
        </w:rPr>
      </w:pPr>
      <w:r w:rsidRPr="00050399">
        <w:rPr>
          <w:lang w:val="en-GB"/>
        </w:rPr>
        <w:t>The Location is the current position of the SHDC finger post, agreed with everybody so that it does not inconvenience market stall holders. Cllr Gary Taylor has secured approval for this to be moved and re located in the adjacent planter.</w:t>
      </w:r>
    </w:p>
    <w:sectPr w:rsidR="00C32F46" w:rsidRPr="000503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399"/>
    <w:rsid w:val="00050399"/>
    <w:rsid w:val="00234017"/>
    <w:rsid w:val="007C0EEF"/>
    <w:rsid w:val="007C25C9"/>
    <w:rsid w:val="00C32F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41D5"/>
  <w15:chartTrackingRefBased/>
  <w15:docId w15:val="{17830EFC-A641-48DB-B780-E8A4D4AFC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warden</dc:creator>
  <cp:keywords/>
  <dc:description/>
  <cp:lastModifiedBy>ian warden</cp:lastModifiedBy>
  <cp:revision>1</cp:revision>
  <dcterms:created xsi:type="dcterms:W3CDTF">2018-01-19T11:19:00Z</dcterms:created>
  <dcterms:modified xsi:type="dcterms:W3CDTF">2018-01-19T11:21:00Z</dcterms:modified>
</cp:coreProperties>
</file>