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945"/>
        <w:gridCol w:w="2070"/>
      </w:tblGrid>
      <w:tr w:rsidR="5C808CC4" w14:paraId="00FDA85F" w14:textId="77777777" w:rsidTr="5C808CC4">
        <w:trPr>
          <w:trHeight w:val="300"/>
        </w:trPr>
        <w:tc>
          <w:tcPr>
            <w:tcW w:w="6945" w:type="dxa"/>
            <w:tcMar>
              <w:left w:w="108" w:type="dxa"/>
              <w:right w:w="108" w:type="dxa"/>
            </w:tcMar>
          </w:tcPr>
          <w:p w14:paraId="40810778" w14:textId="08996564" w:rsidR="1B3469A9" w:rsidRDefault="1B3469A9" w:rsidP="5C808CC4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2256383C" wp14:editId="1D616ADC">
                  <wp:extent cx="1755648" cy="714579"/>
                  <wp:effectExtent l="0" t="0" r="0" b="0"/>
                  <wp:docPr id="2003675170" name="Picture 2003675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134" cy="719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Mar>
              <w:left w:w="108" w:type="dxa"/>
              <w:right w:w="108" w:type="dxa"/>
            </w:tcMar>
          </w:tcPr>
          <w:p w14:paraId="43F5CAC0" w14:textId="77777777" w:rsidR="00971E10" w:rsidRPr="00890AD4" w:rsidRDefault="00971E10" w:rsidP="00971E10">
            <w:pPr>
              <w:spacing w:after="160" w:line="259" w:lineRule="auto"/>
              <w:rPr>
                <w:rFonts w:ascii="Baskerville Old Face" w:hAnsi="Baskerville Old Face" w:cs="Times New Roman"/>
              </w:rPr>
            </w:pPr>
            <w:r w:rsidRPr="00890AD4">
              <w:rPr>
                <w:rFonts w:ascii="Baskerville Old Face" w:hAnsi="Baskerville Old Face" w:cs="Times New Roman"/>
                <w:b/>
              </w:rPr>
              <w:t xml:space="preserve">The Museum </w:t>
            </w:r>
          </w:p>
          <w:p w14:paraId="476FFFCA" w14:textId="77777777" w:rsidR="00971E10" w:rsidRPr="00890AD4" w:rsidRDefault="00971E10" w:rsidP="00971E10">
            <w:pPr>
              <w:spacing w:after="160" w:line="259" w:lineRule="auto"/>
              <w:rPr>
                <w:rFonts w:ascii="Baskerville Old Face" w:hAnsi="Baskerville Old Face" w:cs="Times New Roman"/>
              </w:rPr>
            </w:pPr>
            <w:r w:rsidRPr="00890AD4">
              <w:rPr>
                <w:rFonts w:ascii="Baskerville Old Face" w:hAnsi="Baskerville Old Face" w:cs="Times New Roman"/>
                <w:b/>
              </w:rPr>
              <w:t xml:space="preserve">Broad Street </w:t>
            </w:r>
          </w:p>
          <w:p w14:paraId="2EB4D2A2" w14:textId="77777777" w:rsidR="00971E10" w:rsidRPr="00890AD4" w:rsidRDefault="00971E10" w:rsidP="00971E10">
            <w:pPr>
              <w:spacing w:after="160" w:line="259" w:lineRule="auto"/>
              <w:rPr>
                <w:rFonts w:ascii="Baskerville Old Face" w:hAnsi="Baskerville Old Face"/>
              </w:rPr>
            </w:pPr>
            <w:r w:rsidRPr="00890AD4">
              <w:rPr>
                <w:rFonts w:ascii="Baskerville Old Face" w:hAnsi="Baskerville Old Face" w:cs="Times New Roman"/>
                <w:b/>
              </w:rPr>
              <w:t>Spalding PE11 1TB</w:t>
            </w:r>
            <w:r w:rsidRPr="00890AD4">
              <w:rPr>
                <w:rFonts w:ascii="Baskerville Old Face" w:hAnsi="Baskerville Old Face"/>
              </w:rPr>
              <w:t xml:space="preserve">  </w:t>
            </w:r>
          </w:p>
          <w:p w14:paraId="074342D9" w14:textId="44F68A59" w:rsidR="5C808CC4" w:rsidRDefault="5C808CC4" w:rsidP="5C808CC4">
            <w:pPr>
              <w:pStyle w:val="NoSpacing"/>
            </w:pPr>
          </w:p>
        </w:tc>
      </w:tr>
    </w:tbl>
    <w:p w14:paraId="47A202FF" w14:textId="11929441" w:rsidR="5C808CC4" w:rsidRDefault="5C808CC4" w:rsidP="5C808CC4">
      <w:pPr>
        <w:pStyle w:val="NoSpacing"/>
        <w:rPr>
          <w:lang w:val="en-US"/>
        </w:rPr>
      </w:pPr>
    </w:p>
    <w:p w14:paraId="0992D91F" w14:textId="3A1CDE0A" w:rsidR="5C808CC4" w:rsidRDefault="5C808CC4" w:rsidP="5C808CC4">
      <w:pPr>
        <w:pStyle w:val="NoSpacing"/>
        <w:rPr>
          <w:lang w:val="en-US"/>
        </w:rPr>
      </w:pPr>
    </w:p>
    <w:p w14:paraId="0EC57440" w14:textId="3476A577" w:rsidR="3B4F3051" w:rsidRPr="00715C29" w:rsidRDefault="00715C29" w:rsidP="5C808CC4">
      <w:pPr>
        <w:pStyle w:val="NoSpacing"/>
        <w:jc w:val="center"/>
        <w:rPr>
          <w:b/>
          <w:bCs/>
          <w:sz w:val="30"/>
          <w:szCs w:val="30"/>
          <w:lang w:val="en-US"/>
        </w:rPr>
      </w:pPr>
      <w:r w:rsidRPr="00715C29">
        <w:rPr>
          <w:b/>
          <w:bCs/>
          <w:sz w:val="30"/>
          <w:szCs w:val="30"/>
          <w:lang w:val="en-US"/>
        </w:rPr>
        <w:t>Design &amp; Access Statement</w:t>
      </w:r>
    </w:p>
    <w:p w14:paraId="08B6B462" w14:textId="77777777" w:rsidR="00DB16DE" w:rsidRPr="00156730" w:rsidRDefault="00DB16DE" w:rsidP="00DB16DE">
      <w:pPr>
        <w:spacing w:after="0"/>
        <w:rPr>
          <w:rFonts w:cstheme="minorHAnsi"/>
          <w:b/>
          <w:bCs/>
        </w:rPr>
      </w:pPr>
    </w:p>
    <w:p w14:paraId="6432DAEE" w14:textId="77777777" w:rsidR="00DB16DE" w:rsidRDefault="00DB16DE" w:rsidP="00DB16DE">
      <w:pPr>
        <w:spacing w:after="0"/>
        <w:rPr>
          <w:rFonts w:cstheme="minorHAnsi"/>
        </w:rPr>
      </w:pPr>
    </w:p>
    <w:p w14:paraId="1170320E" w14:textId="77777777" w:rsidR="00BB0D70" w:rsidRDefault="00BB0D70" w:rsidP="00DB16DE">
      <w:pPr>
        <w:spacing w:after="0"/>
        <w:rPr>
          <w:rFonts w:cstheme="minorHAnsi"/>
        </w:rPr>
      </w:pPr>
    </w:p>
    <w:p w14:paraId="4A099E28" w14:textId="57AB3F18" w:rsidR="00715C29" w:rsidRDefault="00BB0D70" w:rsidP="00DB16DE">
      <w:pPr>
        <w:spacing w:after="0"/>
        <w:rPr>
          <w:rFonts w:cstheme="minorHAnsi"/>
        </w:rPr>
      </w:pPr>
      <w:r>
        <w:rPr>
          <w:rFonts w:cstheme="minorHAnsi"/>
        </w:rPr>
        <w:t xml:space="preserve">The Spalding Gentlemen’s Society Museum is a Grade II Listed building with </w:t>
      </w:r>
      <w:proofErr w:type="gramStart"/>
      <w:r>
        <w:rPr>
          <w:rFonts w:cstheme="minorHAnsi"/>
        </w:rPr>
        <w:t>24 hour</w:t>
      </w:r>
      <w:proofErr w:type="gramEnd"/>
      <w:r>
        <w:rPr>
          <w:rFonts w:cstheme="minorHAnsi"/>
        </w:rPr>
        <w:t xml:space="preserve"> internal CCTV </w:t>
      </w:r>
      <w:r w:rsidR="00E8184A">
        <w:rPr>
          <w:rFonts w:cstheme="minorHAnsi"/>
        </w:rPr>
        <w:t xml:space="preserve">security </w:t>
      </w:r>
      <w:r>
        <w:rPr>
          <w:rFonts w:cstheme="minorHAnsi"/>
        </w:rPr>
        <w:t xml:space="preserve">and fire safety monitoring </w:t>
      </w:r>
      <w:r w:rsidR="00E8184A">
        <w:rPr>
          <w:rFonts w:cstheme="minorHAnsi"/>
        </w:rPr>
        <w:t xml:space="preserve">system </w:t>
      </w:r>
      <w:r>
        <w:rPr>
          <w:rFonts w:cstheme="minorHAnsi"/>
        </w:rPr>
        <w:t>provided by GBSB Limited.</w:t>
      </w:r>
    </w:p>
    <w:p w14:paraId="31DC904C" w14:textId="77777777" w:rsidR="00BB0D70" w:rsidRDefault="00BB0D70" w:rsidP="00DB16DE">
      <w:pPr>
        <w:spacing w:after="0"/>
        <w:rPr>
          <w:rFonts w:cstheme="minorHAnsi"/>
        </w:rPr>
      </w:pPr>
    </w:p>
    <w:p w14:paraId="2E102DCB" w14:textId="3AFE4DD4" w:rsidR="00BB0D70" w:rsidRDefault="00BB0D70" w:rsidP="00DB16DE">
      <w:pPr>
        <w:spacing w:after="0"/>
        <w:rPr>
          <w:rFonts w:cstheme="minorHAnsi"/>
        </w:rPr>
      </w:pPr>
      <w:r>
        <w:rPr>
          <w:rFonts w:cstheme="minorHAnsi"/>
        </w:rPr>
        <w:t>GBSB Limited have also installed an external camera to the ground floor fire exit at the rear of the building.</w:t>
      </w:r>
    </w:p>
    <w:p w14:paraId="10850607" w14:textId="77777777" w:rsidR="00BB0D70" w:rsidRDefault="00BB0D70" w:rsidP="00DB16DE">
      <w:pPr>
        <w:spacing w:after="0"/>
        <w:rPr>
          <w:rFonts w:cstheme="minorHAnsi"/>
        </w:rPr>
      </w:pPr>
    </w:p>
    <w:p w14:paraId="0B8BF482" w14:textId="77777777" w:rsidR="00BB0D70" w:rsidRDefault="00BB0D70" w:rsidP="00DB16DE">
      <w:pPr>
        <w:spacing w:after="0"/>
        <w:rPr>
          <w:rFonts w:cstheme="minorHAnsi"/>
        </w:rPr>
      </w:pPr>
      <w:r>
        <w:rPr>
          <w:rFonts w:cstheme="minorHAnsi"/>
        </w:rPr>
        <w:t>The camera directly covers the courtyard area and fire escape route leading to a gate between 28-29 Westlode Street. The camera points downwards and does not cover the rear of the buildings on Westlode Street, preserving their privacy.</w:t>
      </w:r>
    </w:p>
    <w:p w14:paraId="2F95D3D4" w14:textId="77777777" w:rsidR="00BB0D70" w:rsidRDefault="00BB0D70" w:rsidP="00DB16DE">
      <w:pPr>
        <w:spacing w:after="0"/>
        <w:rPr>
          <w:rFonts w:cstheme="minorHAnsi"/>
        </w:rPr>
      </w:pPr>
    </w:p>
    <w:p w14:paraId="5707D577" w14:textId="3AB16560" w:rsidR="00BB0D70" w:rsidRDefault="00BB0D70" w:rsidP="00DB16DE">
      <w:pPr>
        <w:spacing w:after="0"/>
        <w:rPr>
          <w:rFonts w:cstheme="minorHAnsi"/>
        </w:rPr>
      </w:pPr>
      <w:r>
        <w:rPr>
          <w:rFonts w:cstheme="minorHAnsi"/>
        </w:rPr>
        <w:t>The camera is not directly visible to members of the public and does not impact on the visible amenity of the listed building</w:t>
      </w:r>
      <w:r w:rsidR="00E8184A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E8184A">
        <w:rPr>
          <w:rFonts w:cstheme="minorHAnsi"/>
        </w:rPr>
        <w:t>I</w:t>
      </w:r>
      <w:r>
        <w:rPr>
          <w:rFonts w:cstheme="minorHAnsi"/>
        </w:rPr>
        <w:t>t is placed on the 1960 extension at the rear of the museum</w:t>
      </w:r>
      <w:r w:rsidR="00297935">
        <w:rPr>
          <w:rFonts w:cstheme="minorHAnsi"/>
        </w:rPr>
        <w:t xml:space="preserve"> in an unobtrusive location above the fire exit.</w:t>
      </w:r>
    </w:p>
    <w:p w14:paraId="0A5182D4" w14:textId="77777777" w:rsidR="00BB0D70" w:rsidRDefault="00BB0D70" w:rsidP="00DB16DE">
      <w:pPr>
        <w:spacing w:after="0"/>
        <w:rPr>
          <w:rFonts w:cstheme="minorHAnsi"/>
        </w:rPr>
      </w:pPr>
    </w:p>
    <w:p w14:paraId="7923BEB0" w14:textId="53E57628" w:rsidR="00BB0D70" w:rsidRDefault="00BB0D70" w:rsidP="00DB16DE">
      <w:pPr>
        <w:spacing w:after="0"/>
        <w:rPr>
          <w:rFonts w:cstheme="minorHAnsi"/>
        </w:rPr>
      </w:pPr>
      <w:r>
        <w:rPr>
          <w:rFonts w:cstheme="minorHAnsi"/>
        </w:rPr>
        <w:t>Th</w:t>
      </w:r>
      <w:r w:rsidR="009527AF">
        <w:rPr>
          <w:rFonts w:cstheme="minorHAnsi"/>
        </w:rPr>
        <w:t>is</w:t>
      </w:r>
      <w:r>
        <w:rPr>
          <w:rFonts w:cstheme="minorHAnsi"/>
        </w:rPr>
        <w:t xml:space="preserve"> 1960 extension is due to be demolished under </w:t>
      </w:r>
      <w:r w:rsidRPr="00E8184A">
        <w:rPr>
          <w:rFonts w:cstheme="minorHAnsi"/>
          <w:b/>
          <w:bCs/>
        </w:rPr>
        <w:t>H16-0932-22</w:t>
      </w:r>
      <w:r>
        <w:rPr>
          <w:rFonts w:cstheme="minorHAnsi"/>
        </w:rPr>
        <w:t xml:space="preserve"> during 2025/26 following our successful application for Arts Council </w:t>
      </w:r>
      <w:r w:rsidR="00810A31">
        <w:rPr>
          <w:rFonts w:cstheme="minorHAnsi"/>
        </w:rPr>
        <w:t>Museum Estate &amp; Development Fund grant</w:t>
      </w:r>
      <w:r w:rsidR="00E8184A">
        <w:rPr>
          <w:rFonts w:cstheme="minorHAnsi"/>
        </w:rPr>
        <w:t xml:space="preserve"> for </w:t>
      </w:r>
      <w:r w:rsidR="009527AF">
        <w:rPr>
          <w:rFonts w:cstheme="minorHAnsi"/>
        </w:rPr>
        <w:t xml:space="preserve">structural </w:t>
      </w:r>
      <w:r w:rsidR="00E8184A">
        <w:rPr>
          <w:rFonts w:cstheme="minorHAnsi"/>
        </w:rPr>
        <w:t>re</w:t>
      </w:r>
      <w:r w:rsidR="009527AF">
        <w:rPr>
          <w:rFonts w:cstheme="minorHAnsi"/>
        </w:rPr>
        <w:t>mediation</w:t>
      </w:r>
      <w:r w:rsidR="00E8184A">
        <w:rPr>
          <w:rFonts w:cstheme="minorHAnsi"/>
        </w:rPr>
        <w:t xml:space="preserve"> o</w:t>
      </w:r>
      <w:r w:rsidR="009527AF">
        <w:rPr>
          <w:rFonts w:cstheme="minorHAnsi"/>
        </w:rPr>
        <w:t>f</w:t>
      </w:r>
      <w:r w:rsidR="00E8184A">
        <w:rPr>
          <w:rFonts w:cstheme="minorHAnsi"/>
        </w:rPr>
        <w:t xml:space="preserve"> the building</w:t>
      </w:r>
      <w:r w:rsidR="00810A31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58288BD9" w14:textId="77777777" w:rsidR="00715C29" w:rsidRDefault="00715C29" w:rsidP="00DB16DE">
      <w:pPr>
        <w:spacing w:after="0"/>
        <w:rPr>
          <w:rFonts w:cstheme="minorHAnsi"/>
        </w:rPr>
      </w:pPr>
    </w:p>
    <w:p w14:paraId="70878942" w14:textId="77777777" w:rsidR="00297935" w:rsidRDefault="00297935" w:rsidP="00DB16DE">
      <w:pPr>
        <w:spacing w:after="0"/>
        <w:rPr>
          <w:rFonts w:cstheme="minorHAnsi"/>
        </w:rPr>
      </w:pPr>
    </w:p>
    <w:p w14:paraId="640B36F7" w14:textId="77777777" w:rsidR="00297935" w:rsidRDefault="00297935" w:rsidP="00DB16DE">
      <w:pPr>
        <w:spacing w:after="0"/>
        <w:rPr>
          <w:rFonts w:cstheme="minorHAnsi"/>
        </w:rPr>
      </w:pPr>
    </w:p>
    <w:p w14:paraId="031AC64C" w14:textId="382943FA" w:rsidR="00297935" w:rsidRDefault="00297935" w:rsidP="00DB16DE">
      <w:pPr>
        <w:spacing w:after="0"/>
        <w:rPr>
          <w:rFonts w:cstheme="minorHAnsi"/>
        </w:rPr>
      </w:pPr>
      <w:r>
        <w:rPr>
          <w:rFonts w:cstheme="minorHAnsi"/>
        </w:rPr>
        <w:t>The Trustees</w:t>
      </w:r>
    </w:p>
    <w:p w14:paraId="0026F033" w14:textId="5AA7FAEF" w:rsidR="00297935" w:rsidRPr="00156730" w:rsidRDefault="00297935" w:rsidP="00DB16DE">
      <w:pPr>
        <w:spacing w:after="0"/>
        <w:rPr>
          <w:rFonts w:cstheme="minorHAnsi"/>
        </w:rPr>
      </w:pPr>
      <w:r>
        <w:rPr>
          <w:rFonts w:cstheme="minorHAnsi"/>
        </w:rPr>
        <w:t>Spalding gentlemen’s Society</w:t>
      </w:r>
    </w:p>
    <w:sectPr w:rsidR="00297935" w:rsidRPr="00156730" w:rsidSect="001C6BA2">
      <w:footerReference w:type="default" r:id="rId8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8EC50" w14:textId="77777777" w:rsidR="001C6BA2" w:rsidRDefault="001C6BA2" w:rsidP="000F746F">
      <w:pPr>
        <w:spacing w:after="0" w:line="240" w:lineRule="auto"/>
      </w:pPr>
      <w:r>
        <w:separator/>
      </w:r>
    </w:p>
  </w:endnote>
  <w:endnote w:type="continuationSeparator" w:id="0">
    <w:p w14:paraId="54ECD6D1" w14:textId="77777777" w:rsidR="001C6BA2" w:rsidRDefault="001C6BA2" w:rsidP="000F7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51193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DC27D1" w14:textId="4A4FE0CC" w:rsidR="000F746F" w:rsidRDefault="000F746F" w:rsidP="000F746F">
        <w:pPr>
          <w:pStyle w:val="Footer"/>
          <w:jc w:val="cen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2BF91F" w14:textId="77777777" w:rsidR="001C6BA2" w:rsidRDefault="001C6BA2" w:rsidP="000F746F">
      <w:pPr>
        <w:spacing w:after="0" w:line="240" w:lineRule="auto"/>
      </w:pPr>
      <w:r>
        <w:separator/>
      </w:r>
    </w:p>
  </w:footnote>
  <w:footnote w:type="continuationSeparator" w:id="0">
    <w:p w14:paraId="17C02026" w14:textId="77777777" w:rsidR="001C6BA2" w:rsidRDefault="001C6BA2" w:rsidP="000F746F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pEpjdUAZybsXd" int2:id="AzagAQI6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A0617"/>
    <w:multiLevelType w:val="hybridMultilevel"/>
    <w:tmpl w:val="2DFC64AC"/>
    <w:lvl w:ilvl="0" w:tplc="B04839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47DEC"/>
    <w:multiLevelType w:val="hybridMultilevel"/>
    <w:tmpl w:val="971238E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B49B0"/>
    <w:multiLevelType w:val="hybridMultilevel"/>
    <w:tmpl w:val="789C7C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EF48EB"/>
    <w:multiLevelType w:val="hybridMultilevel"/>
    <w:tmpl w:val="4E00DA78"/>
    <w:lvl w:ilvl="0" w:tplc="6F8A6D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9517E"/>
    <w:multiLevelType w:val="hybridMultilevel"/>
    <w:tmpl w:val="DFF8E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43047C"/>
    <w:multiLevelType w:val="hybridMultilevel"/>
    <w:tmpl w:val="7E7CF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1415E"/>
    <w:multiLevelType w:val="hybridMultilevel"/>
    <w:tmpl w:val="C734BE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DCE84"/>
    <w:multiLevelType w:val="hybridMultilevel"/>
    <w:tmpl w:val="F8CEB962"/>
    <w:lvl w:ilvl="0" w:tplc="7870D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EE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6C6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C0E8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00F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8EB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C6E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E33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98B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80176"/>
    <w:multiLevelType w:val="hybridMultilevel"/>
    <w:tmpl w:val="75ACDFAE"/>
    <w:lvl w:ilvl="0" w:tplc="EB387D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C0B91"/>
    <w:multiLevelType w:val="hybridMultilevel"/>
    <w:tmpl w:val="E91A33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AB14C3"/>
    <w:multiLevelType w:val="hybridMultilevel"/>
    <w:tmpl w:val="C2C48B8A"/>
    <w:lvl w:ilvl="0" w:tplc="08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599C7528"/>
    <w:multiLevelType w:val="hybridMultilevel"/>
    <w:tmpl w:val="F7D67D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13909"/>
    <w:multiLevelType w:val="hybridMultilevel"/>
    <w:tmpl w:val="ACCECFCA"/>
    <w:lvl w:ilvl="0" w:tplc="B6C4F60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92498"/>
    <w:multiLevelType w:val="hybridMultilevel"/>
    <w:tmpl w:val="17CC66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224958"/>
    <w:multiLevelType w:val="hybridMultilevel"/>
    <w:tmpl w:val="96BC1F0A"/>
    <w:lvl w:ilvl="0" w:tplc="6B6436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B92CB2"/>
    <w:multiLevelType w:val="hybridMultilevel"/>
    <w:tmpl w:val="B4B0403E"/>
    <w:lvl w:ilvl="0" w:tplc="B6C4F6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AD47EE"/>
    <w:multiLevelType w:val="hybridMultilevel"/>
    <w:tmpl w:val="7E169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0639AF"/>
    <w:multiLevelType w:val="hybridMultilevel"/>
    <w:tmpl w:val="390A7EEA"/>
    <w:lvl w:ilvl="0" w:tplc="7870D3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E7397A"/>
    <w:multiLevelType w:val="hybridMultilevel"/>
    <w:tmpl w:val="96BAF86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9363F"/>
    <w:multiLevelType w:val="hybridMultilevel"/>
    <w:tmpl w:val="7B3C3D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1846261">
    <w:abstractNumId w:val="7"/>
  </w:num>
  <w:num w:numId="2" w16cid:durableId="74012052">
    <w:abstractNumId w:val="0"/>
  </w:num>
  <w:num w:numId="3" w16cid:durableId="139855211">
    <w:abstractNumId w:val="2"/>
  </w:num>
  <w:num w:numId="4" w16cid:durableId="2019573235">
    <w:abstractNumId w:val="13"/>
  </w:num>
  <w:num w:numId="5" w16cid:durableId="2125542228">
    <w:abstractNumId w:val="16"/>
  </w:num>
  <w:num w:numId="6" w16cid:durableId="1036540888">
    <w:abstractNumId w:val="3"/>
  </w:num>
  <w:num w:numId="7" w16cid:durableId="834078561">
    <w:abstractNumId w:val="9"/>
  </w:num>
  <w:num w:numId="8" w16cid:durableId="570777532">
    <w:abstractNumId w:val="8"/>
  </w:num>
  <w:num w:numId="9" w16cid:durableId="1694960849">
    <w:abstractNumId w:val="17"/>
  </w:num>
  <w:num w:numId="10" w16cid:durableId="1710958516">
    <w:abstractNumId w:val="6"/>
  </w:num>
  <w:num w:numId="11" w16cid:durableId="631906034">
    <w:abstractNumId w:val="18"/>
  </w:num>
  <w:num w:numId="12" w16cid:durableId="1863281078">
    <w:abstractNumId w:val="14"/>
  </w:num>
  <w:num w:numId="13" w16cid:durableId="139230108">
    <w:abstractNumId w:val="4"/>
  </w:num>
  <w:num w:numId="14" w16cid:durableId="949169291">
    <w:abstractNumId w:val="19"/>
  </w:num>
  <w:num w:numId="15" w16cid:durableId="1761294098">
    <w:abstractNumId w:val="15"/>
  </w:num>
  <w:num w:numId="16" w16cid:durableId="1911697523">
    <w:abstractNumId w:val="12"/>
  </w:num>
  <w:num w:numId="17" w16cid:durableId="1008869340">
    <w:abstractNumId w:val="5"/>
  </w:num>
  <w:num w:numId="18" w16cid:durableId="589050852">
    <w:abstractNumId w:val="10"/>
  </w:num>
  <w:num w:numId="19" w16cid:durableId="555773346">
    <w:abstractNumId w:val="1"/>
  </w:num>
  <w:num w:numId="20" w16cid:durableId="1474298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47"/>
    <w:rsid w:val="0003511F"/>
    <w:rsid w:val="00041F47"/>
    <w:rsid w:val="000812ED"/>
    <w:rsid w:val="00082817"/>
    <w:rsid w:val="000A236E"/>
    <w:rsid w:val="000C124F"/>
    <w:rsid w:val="000D01DE"/>
    <w:rsid w:val="000F746F"/>
    <w:rsid w:val="0013278D"/>
    <w:rsid w:val="00175AD5"/>
    <w:rsid w:val="001A4976"/>
    <w:rsid w:val="001B4BE3"/>
    <w:rsid w:val="001C33CC"/>
    <w:rsid w:val="001C4C6F"/>
    <w:rsid w:val="001C6BA2"/>
    <w:rsid w:val="002047CE"/>
    <w:rsid w:val="00206320"/>
    <w:rsid w:val="00237E7A"/>
    <w:rsid w:val="00250745"/>
    <w:rsid w:val="0028676A"/>
    <w:rsid w:val="00297935"/>
    <w:rsid w:val="002F0FCC"/>
    <w:rsid w:val="002F11F4"/>
    <w:rsid w:val="00312344"/>
    <w:rsid w:val="003507AF"/>
    <w:rsid w:val="003538AD"/>
    <w:rsid w:val="003958CB"/>
    <w:rsid w:val="003B092A"/>
    <w:rsid w:val="003E12F7"/>
    <w:rsid w:val="004060F8"/>
    <w:rsid w:val="00454CED"/>
    <w:rsid w:val="00474127"/>
    <w:rsid w:val="00477946"/>
    <w:rsid w:val="004E4BA1"/>
    <w:rsid w:val="00547381"/>
    <w:rsid w:val="005B64D6"/>
    <w:rsid w:val="005D4659"/>
    <w:rsid w:val="006012BC"/>
    <w:rsid w:val="006041A7"/>
    <w:rsid w:val="00615FE7"/>
    <w:rsid w:val="00674361"/>
    <w:rsid w:val="006B327E"/>
    <w:rsid w:val="00703020"/>
    <w:rsid w:val="00707D95"/>
    <w:rsid w:val="00715C29"/>
    <w:rsid w:val="00737676"/>
    <w:rsid w:val="007635BA"/>
    <w:rsid w:val="007C05B3"/>
    <w:rsid w:val="007D73DD"/>
    <w:rsid w:val="00804CF7"/>
    <w:rsid w:val="00810A31"/>
    <w:rsid w:val="008556B9"/>
    <w:rsid w:val="008B23F6"/>
    <w:rsid w:val="008B2466"/>
    <w:rsid w:val="008F465B"/>
    <w:rsid w:val="009527AF"/>
    <w:rsid w:val="00971E10"/>
    <w:rsid w:val="009739DB"/>
    <w:rsid w:val="00985F11"/>
    <w:rsid w:val="009EEF41"/>
    <w:rsid w:val="009F7732"/>
    <w:rsid w:val="00A0378C"/>
    <w:rsid w:val="00A0431E"/>
    <w:rsid w:val="00A527AF"/>
    <w:rsid w:val="00A75D60"/>
    <w:rsid w:val="00A8344F"/>
    <w:rsid w:val="00A94C62"/>
    <w:rsid w:val="00AA73F4"/>
    <w:rsid w:val="00AB2EB5"/>
    <w:rsid w:val="00AF0433"/>
    <w:rsid w:val="00B5129D"/>
    <w:rsid w:val="00BA3CF5"/>
    <w:rsid w:val="00BB0D70"/>
    <w:rsid w:val="00C31A6E"/>
    <w:rsid w:val="00C83687"/>
    <w:rsid w:val="00C91ED1"/>
    <w:rsid w:val="00C97A7D"/>
    <w:rsid w:val="00CE764F"/>
    <w:rsid w:val="00D10F5B"/>
    <w:rsid w:val="00D36A86"/>
    <w:rsid w:val="00D57B47"/>
    <w:rsid w:val="00DB16DE"/>
    <w:rsid w:val="00DE6BD2"/>
    <w:rsid w:val="00DF2B31"/>
    <w:rsid w:val="00DF6F34"/>
    <w:rsid w:val="00E427AF"/>
    <w:rsid w:val="00E8184A"/>
    <w:rsid w:val="00F1284A"/>
    <w:rsid w:val="00F21989"/>
    <w:rsid w:val="00F361B6"/>
    <w:rsid w:val="00F405F8"/>
    <w:rsid w:val="00F6555F"/>
    <w:rsid w:val="00F75676"/>
    <w:rsid w:val="00F75CA6"/>
    <w:rsid w:val="00FA7A39"/>
    <w:rsid w:val="00FB0CB6"/>
    <w:rsid w:val="00FD37AB"/>
    <w:rsid w:val="00FD4481"/>
    <w:rsid w:val="00FE25F5"/>
    <w:rsid w:val="00FF1F75"/>
    <w:rsid w:val="022C3AC1"/>
    <w:rsid w:val="02EF375B"/>
    <w:rsid w:val="0430C5C2"/>
    <w:rsid w:val="068F4DEF"/>
    <w:rsid w:val="07CDC94D"/>
    <w:rsid w:val="093E30C6"/>
    <w:rsid w:val="0CD70019"/>
    <w:rsid w:val="0D4528AE"/>
    <w:rsid w:val="0F5121D6"/>
    <w:rsid w:val="0F9B18D3"/>
    <w:rsid w:val="11B00125"/>
    <w:rsid w:val="139488D3"/>
    <w:rsid w:val="14979644"/>
    <w:rsid w:val="149EB9DE"/>
    <w:rsid w:val="15531FF0"/>
    <w:rsid w:val="1569A1FC"/>
    <w:rsid w:val="15EDBD0B"/>
    <w:rsid w:val="16733DBC"/>
    <w:rsid w:val="187DBF14"/>
    <w:rsid w:val="1B3469A9"/>
    <w:rsid w:val="1C3BD985"/>
    <w:rsid w:val="1DFC43DF"/>
    <w:rsid w:val="1F323B7D"/>
    <w:rsid w:val="1F437B52"/>
    <w:rsid w:val="20451BC5"/>
    <w:rsid w:val="2192C042"/>
    <w:rsid w:val="22A74B4A"/>
    <w:rsid w:val="24D6EC46"/>
    <w:rsid w:val="262E8077"/>
    <w:rsid w:val="28532119"/>
    <w:rsid w:val="288CAFB7"/>
    <w:rsid w:val="28C27F88"/>
    <w:rsid w:val="2B5B3292"/>
    <w:rsid w:val="2C51547B"/>
    <w:rsid w:val="2CB2C70B"/>
    <w:rsid w:val="2D3C5C30"/>
    <w:rsid w:val="2FBBE70C"/>
    <w:rsid w:val="30EAA818"/>
    <w:rsid w:val="3119C5FB"/>
    <w:rsid w:val="3280A830"/>
    <w:rsid w:val="3339ED08"/>
    <w:rsid w:val="353FA677"/>
    <w:rsid w:val="3555B93C"/>
    <w:rsid w:val="397A848C"/>
    <w:rsid w:val="39E25603"/>
    <w:rsid w:val="3B4F3051"/>
    <w:rsid w:val="3C7297D4"/>
    <w:rsid w:val="3CC4DA14"/>
    <w:rsid w:val="3FB320FD"/>
    <w:rsid w:val="3FD898BF"/>
    <w:rsid w:val="3FF108B9"/>
    <w:rsid w:val="4006DEBE"/>
    <w:rsid w:val="41607D4F"/>
    <w:rsid w:val="4241B32D"/>
    <w:rsid w:val="44869220"/>
    <w:rsid w:val="44A30DC1"/>
    <w:rsid w:val="44D706B6"/>
    <w:rsid w:val="48BDDF3A"/>
    <w:rsid w:val="49843AB1"/>
    <w:rsid w:val="4CA212B2"/>
    <w:rsid w:val="4CB5B920"/>
    <w:rsid w:val="4CC0D4FC"/>
    <w:rsid w:val="4CD4E289"/>
    <w:rsid w:val="4F48620C"/>
    <w:rsid w:val="4FD16279"/>
    <w:rsid w:val="583C33C6"/>
    <w:rsid w:val="5B39A02F"/>
    <w:rsid w:val="5B862CB9"/>
    <w:rsid w:val="5C808CC4"/>
    <w:rsid w:val="6016EBB3"/>
    <w:rsid w:val="60307515"/>
    <w:rsid w:val="604EA0A0"/>
    <w:rsid w:val="60B4A737"/>
    <w:rsid w:val="618BAEC7"/>
    <w:rsid w:val="63772464"/>
    <w:rsid w:val="65018E71"/>
    <w:rsid w:val="655B9A3C"/>
    <w:rsid w:val="669E00C5"/>
    <w:rsid w:val="68DC4CF5"/>
    <w:rsid w:val="6AEECF9D"/>
    <w:rsid w:val="6C8A9FFE"/>
    <w:rsid w:val="6DE372FC"/>
    <w:rsid w:val="6E14FC28"/>
    <w:rsid w:val="70912DBC"/>
    <w:rsid w:val="720DC180"/>
    <w:rsid w:val="72E62C9D"/>
    <w:rsid w:val="736CFA54"/>
    <w:rsid w:val="746029CF"/>
    <w:rsid w:val="74DBD7C2"/>
    <w:rsid w:val="7587C790"/>
    <w:rsid w:val="7649AD44"/>
    <w:rsid w:val="7686A188"/>
    <w:rsid w:val="768D9C48"/>
    <w:rsid w:val="76BB7022"/>
    <w:rsid w:val="77C4AC98"/>
    <w:rsid w:val="783B18EE"/>
    <w:rsid w:val="794E190E"/>
    <w:rsid w:val="7B1D1E67"/>
    <w:rsid w:val="7B2DBE95"/>
    <w:rsid w:val="7BE50175"/>
    <w:rsid w:val="7DEF4C08"/>
    <w:rsid w:val="7F6016E2"/>
    <w:rsid w:val="7F70D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DED97"/>
  <w15:chartTrackingRefBased/>
  <w15:docId w15:val="{449E0485-8170-41A9-8D50-4B13D243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1F47"/>
    <w:pPr>
      <w:spacing w:after="0" w:line="240" w:lineRule="auto"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7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46F"/>
  </w:style>
  <w:style w:type="paragraph" w:styleId="Footer">
    <w:name w:val="footer"/>
    <w:basedOn w:val="Normal"/>
    <w:link w:val="FooterChar"/>
    <w:uiPriority w:val="99"/>
    <w:unhideWhenUsed/>
    <w:rsid w:val="000F7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46F"/>
  </w:style>
  <w:style w:type="paragraph" w:styleId="Revision">
    <w:name w:val="Revision"/>
    <w:hidden/>
    <w:uiPriority w:val="99"/>
    <w:semiHidden/>
    <w:rsid w:val="00DE6B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Wensor</dc:creator>
  <cp:keywords/>
  <dc:description/>
  <cp:lastModifiedBy>Patrick Wensor</cp:lastModifiedBy>
  <cp:revision>6</cp:revision>
  <dcterms:created xsi:type="dcterms:W3CDTF">2024-03-27T19:38:00Z</dcterms:created>
  <dcterms:modified xsi:type="dcterms:W3CDTF">2024-03-27T20:00:00Z</dcterms:modified>
</cp:coreProperties>
</file>