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54CFA7" w14:textId="6D1AF2FE" w:rsidR="006348EF" w:rsidRDefault="00136119" w:rsidP="00136119">
      <w:pPr>
        <w:ind w:firstLine="720"/>
      </w:pPr>
      <w:r w:rsidRPr="00136119">
        <w:drawing>
          <wp:inline distT="0" distB="0" distL="0" distR="0" wp14:anchorId="3DE8FEBF" wp14:editId="1153E248">
            <wp:extent cx="8020800" cy="4536000"/>
            <wp:effectExtent l="8890" t="0" r="8255" b="8255"/>
            <wp:docPr id="1384942486" name="Picture 1" descr="A blueprint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4942486" name="Picture 1" descr="A blueprint of a hous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8020800" cy="453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EE8A04" w14:textId="56195DC2" w:rsidR="00136119" w:rsidRDefault="00136119" w:rsidP="00136119">
      <w:pPr>
        <w:ind w:firstLine="720"/>
        <w:rPr>
          <w:rFonts w:ascii="Calibri" w:hAnsi="Calibri" w:cs="Calibri"/>
          <w:sz w:val="28"/>
          <w:szCs w:val="28"/>
        </w:rPr>
      </w:pPr>
      <w:r w:rsidRPr="00136119">
        <w:rPr>
          <w:rFonts w:ascii="Calibri" w:hAnsi="Calibri" w:cs="Calibri"/>
          <w:sz w:val="28"/>
          <w:szCs w:val="28"/>
        </w:rPr>
        <w:t>Ground Floor key plan for doors &amp; windows</w:t>
      </w:r>
      <w:r w:rsidRPr="00136119">
        <w:rPr>
          <w:rFonts w:ascii="Calibri" w:hAnsi="Calibri" w:cs="Calibri"/>
          <w:sz w:val="28"/>
          <w:szCs w:val="28"/>
        </w:rPr>
        <w:tab/>
        <w:t>1:100 @ A3.</w:t>
      </w:r>
    </w:p>
    <w:p w14:paraId="18649755" w14:textId="53124AF8" w:rsidR="00136119" w:rsidRPr="00136119" w:rsidRDefault="00136119" w:rsidP="00136119">
      <w:pPr>
        <w:ind w:firstLine="720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DRG No. TM/25/03.</w:t>
      </w:r>
      <w:r>
        <w:rPr>
          <w:rFonts w:ascii="Calibri" w:hAnsi="Calibri" w:cs="Calibri"/>
          <w:sz w:val="28"/>
          <w:szCs w:val="28"/>
        </w:rPr>
        <w:tab/>
        <w:t>26 March 2025.</w:t>
      </w:r>
      <w:r>
        <w:rPr>
          <w:rFonts w:ascii="Calibri" w:hAnsi="Calibri" w:cs="Calibri"/>
          <w:sz w:val="28"/>
          <w:szCs w:val="28"/>
        </w:rPr>
        <w:tab/>
      </w:r>
      <w:r>
        <w:rPr>
          <w:rFonts w:ascii="Calibri" w:hAnsi="Calibri" w:cs="Calibri"/>
          <w:sz w:val="28"/>
          <w:szCs w:val="28"/>
        </w:rPr>
        <w:tab/>
        <w:t>J.B.</w:t>
      </w:r>
    </w:p>
    <w:sectPr w:rsidR="00136119" w:rsidRPr="0013611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119"/>
    <w:rsid w:val="00136119"/>
    <w:rsid w:val="00184346"/>
    <w:rsid w:val="006348EF"/>
    <w:rsid w:val="007D3626"/>
    <w:rsid w:val="00CF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1744B"/>
  <w15:chartTrackingRefBased/>
  <w15:docId w15:val="{3C8E08FD-2551-4BF6-B51B-8EC01D358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361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61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61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61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61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61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61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61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61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61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61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61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61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61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61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61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61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61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61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61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61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61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61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61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61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61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1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1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611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Biggadike</dc:creator>
  <cp:keywords/>
  <dc:description/>
  <cp:lastModifiedBy>Jonathan Biggadike</cp:lastModifiedBy>
  <cp:revision>1</cp:revision>
  <dcterms:created xsi:type="dcterms:W3CDTF">2025-03-26T13:02:00Z</dcterms:created>
  <dcterms:modified xsi:type="dcterms:W3CDTF">2025-03-26T13:07:00Z</dcterms:modified>
</cp:coreProperties>
</file>