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BF222" w14:textId="2C2CFB46" w:rsidR="00DE456E" w:rsidRDefault="005837D2">
      <w:r>
        <w:t xml:space="preserve">Fields Farm Nature Play &amp; Therapy CIC </w:t>
      </w:r>
    </w:p>
    <w:p w14:paraId="0F6A214A" w14:textId="77777777" w:rsidR="005837D2" w:rsidRDefault="005837D2"/>
    <w:p w14:paraId="1051B03E" w14:textId="12E82219" w:rsidR="005837D2" w:rsidRDefault="005837D2">
      <w:r>
        <w:t xml:space="preserve">Anonymous community survey carried out Jan 2025 </w:t>
      </w:r>
    </w:p>
    <w:p w14:paraId="76CC2DFB" w14:textId="77777777" w:rsidR="005837D2" w:rsidRDefault="005837D2"/>
    <w:p w14:paraId="17B975AE" w14:textId="694DE7FD" w:rsidR="005837D2" w:rsidRDefault="005837D2">
      <w:r>
        <w:rPr>
          <w:noProof/>
        </w:rPr>
        <w:drawing>
          <wp:inline distT="0" distB="0" distL="0" distR="0" wp14:anchorId="42573BC1" wp14:editId="5AE13C75">
            <wp:extent cx="5731510" cy="3037840"/>
            <wp:effectExtent l="0" t="0" r="0" b="0"/>
            <wp:docPr id="129717492" name="Picture 1" descr="A graph with purple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17492" name="Picture 1" descr="A graph with purple ba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4211E" w14:textId="09B16E27" w:rsidR="005837D2" w:rsidRDefault="005837D2">
      <w:r>
        <w:rPr>
          <w:noProof/>
        </w:rPr>
        <w:drawing>
          <wp:inline distT="0" distB="0" distL="0" distR="0" wp14:anchorId="1A6256EF" wp14:editId="43BA3DCA">
            <wp:extent cx="5731510" cy="2722245"/>
            <wp:effectExtent l="0" t="0" r="0" b="0"/>
            <wp:docPr id="1383888759" name="Picture 2" descr="A graph with purpl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888759" name="Picture 2" descr="A graph with purpl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520D3" w14:textId="49B66111" w:rsidR="005837D2" w:rsidRDefault="005837D2">
      <w:r>
        <w:rPr>
          <w:noProof/>
        </w:rPr>
        <w:lastRenderedPageBreak/>
        <w:drawing>
          <wp:inline distT="0" distB="0" distL="0" distR="0" wp14:anchorId="09C20981" wp14:editId="26EF41C1">
            <wp:extent cx="5731510" cy="2724785"/>
            <wp:effectExtent l="0" t="0" r="0" b="0"/>
            <wp:docPr id="769254240" name="Picture 3" descr="A graph with purpl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254240" name="Picture 3" descr="A graph with purpl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FA856" w14:textId="2DBFB06D" w:rsidR="005837D2" w:rsidRDefault="005837D2">
      <w:r>
        <w:rPr>
          <w:noProof/>
        </w:rPr>
        <w:drawing>
          <wp:inline distT="0" distB="0" distL="0" distR="0" wp14:anchorId="03BC028F" wp14:editId="5DA53BAD">
            <wp:extent cx="5731510" cy="2722245"/>
            <wp:effectExtent l="0" t="0" r="0" b="0"/>
            <wp:docPr id="967355091" name="Picture 4" descr="A graph with purpl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355091" name="Picture 4" descr="A graph with purpl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41055" w14:textId="77777777" w:rsidR="005837D2" w:rsidRDefault="005837D2"/>
    <w:p w14:paraId="7A34DA33" w14:textId="1D1FB25C" w:rsidR="005837D2" w:rsidRDefault="005837D2">
      <w:r>
        <w:rPr>
          <w:noProof/>
        </w:rPr>
        <w:drawing>
          <wp:inline distT="0" distB="0" distL="0" distR="0" wp14:anchorId="7F275019" wp14:editId="3D9D7BDA">
            <wp:extent cx="5731510" cy="2722245"/>
            <wp:effectExtent l="0" t="0" r="0" b="0"/>
            <wp:docPr id="2018266645" name="Picture 5" descr="A graph with purple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266645" name="Picture 5" descr="A graph with purple ba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37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7D2"/>
    <w:rsid w:val="003F0933"/>
    <w:rsid w:val="00415CD0"/>
    <w:rsid w:val="005837D2"/>
    <w:rsid w:val="00DE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3F72F"/>
  <w15:chartTrackingRefBased/>
  <w15:docId w15:val="{4F29802F-432F-4E15-AFEA-CC0312413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37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7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7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37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37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37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37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37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37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7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7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7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37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37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37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37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37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37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37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37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7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37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37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37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37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37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7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7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37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Heywood</dc:creator>
  <cp:keywords/>
  <dc:description/>
  <cp:lastModifiedBy>Katy Heywood</cp:lastModifiedBy>
  <cp:revision>1</cp:revision>
  <dcterms:created xsi:type="dcterms:W3CDTF">2025-01-17T14:46:00Z</dcterms:created>
  <dcterms:modified xsi:type="dcterms:W3CDTF">2025-01-17T14:48:00Z</dcterms:modified>
</cp:coreProperties>
</file>